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F0474" w14:textId="1328D278" w:rsidR="00F31D1F" w:rsidRPr="00074EBC" w:rsidRDefault="00F31D1F" w:rsidP="00F31D1F">
      <w:pPr>
        <w:rPr>
          <w:b/>
          <w:bCs/>
        </w:rPr>
      </w:pPr>
      <w:bookmarkStart w:id="0" w:name="_Hlk208071758"/>
      <w:bookmarkEnd w:id="0"/>
      <w:r w:rsidRPr="00074EBC">
        <w:rPr>
          <w:b/>
          <w:bCs/>
        </w:rPr>
        <w:t>SBC – Ju</w:t>
      </w:r>
      <w:r>
        <w:rPr>
          <w:b/>
          <w:bCs/>
        </w:rPr>
        <w:t>ly 26</w:t>
      </w:r>
      <w:r w:rsidRPr="00074EBC">
        <w:rPr>
          <w:b/>
          <w:bCs/>
        </w:rPr>
        <w:t>, 2026</w:t>
      </w:r>
    </w:p>
    <w:p w14:paraId="15CAB71A" w14:textId="6B48A215" w:rsidR="00F31D1F" w:rsidRPr="00074EBC" w:rsidRDefault="00F31D1F" w:rsidP="00F31D1F">
      <w:pPr>
        <w:rPr>
          <w:b/>
          <w:bCs/>
        </w:rPr>
      </w:pPr>
      <w:r w:rsidRPr="00074EBC">
        <w:rPr>
          <w:b/>
          <w:bCs/>
        </w:rPr>
        <w:t>Psalm 1</w:t>
      </w:r>
      <w:r>
        <w:rPr>
          <w:b/>
          <w:bCs/>
        </w:rPr>
        <w:t>14:1-8 (NKJV)</w:t>
      </w:r>
    </w:p>
    <w:p w14:paraId="4E5719D0" w14:textId="77777777" w:rsidR="00F31D1F" w:rsidRDefault="00F31D1F" w:rsidP="00F31D1F">
      <w:pPr>
        <w:rPr>
          <w:b/>
          <w:bCs/>
        </w:rPr>
      </w:pPr>
      <w:r w:rsidRPr="00074EBC">
        <w:rPr>
          <w:b/>
          <w:bCs/>
        </w:rPr>
        <w:t>“</w:t>
      </w:r>
      <w:r>
        <w:rPr>
          <w:b/>
          <w:bCs/>
        </w:rPr>
        <w:t>Praising God for the Exodus”</w:t>
      </w:r>
    </w:p>
    <w:p w14:paraId="791FF98E" w14:textId="77777777" w:rsidR="00F31D1F" w:rsidRDefault="00F31D1F" w:rsidP="00F31D1F">
      <w:pPr>
        <w:rPr>
          <w:b/>
          <w:bCs/>
        </w:rPr>
      </w:pPr>
    </w:p>
    <w:p w14:paraId="720E98A9" w14:textId="77777777" w:rsidR="00840DBB" w:rsidRDefault="00F31D1F" w:rsidP="00F31D1F">
      <w:r w:rsidRPr="00074EBC">
        <w:rPr>
          <w:b/>
          <w:bCs/>
        </w:rPr>
        <w:t xml:space="preserve"> </w:t>
      </w:r>
      <w:r w:rsidR="00024ED5">
        <w:t>Psalm 114 is explicitly related to the Exodus</w:t>
      </w:r>
      <w:r w:rsidR="00F26AA7">
        <w:t xml:space="preserve"> (Exodus 12-14). </w:t>
      </w:r>
      <w:proofErr w:type="gramStart"/>
      <w:r w:rsidR="00AE1EA4" w:rsidRPr="00AE1EA4">
        <w:t xml:space="preserve">The </w:t>
      </w:r>
      <w:r w:rsidR="00AE1EA4" w:rsidRPr="00AE1EA4">
        <w:rPr>
          <w:b/>
          <w:bCs/>
        </w:rPr>
        <w:t>Exodus</w:t>
      </w:r>
      <w:proofErr w:type="gramEnd"/>
      <w:r w:rsidR="00AE1EA4" w:rsidRPr="00AE1EA4">
        <w:t xml:space="preserve"> is the</w:t>
      </w:r>
      <w:r w:rsidR="003F2AEB">
        <w:t xml:space="preserve"> key</w:t>
      </w:r>
      <w:r w:rsidR="00AE1EA4" w:rsidRPr="00AE1EA4">
        <w:t xml:space="preserve"> foundational event of the Old Testament</w:t>
      </w:r>
      <w:r w:rsidR="003F2AEB">
        <w:t xml:space="preserve">. </w:t>
      </w:r>
      <w:r w:rsidR="0038055A">
        <w:t xml:space="preserve">It is considered to </w:t>
      </w:r>
      <w:proofErr w:type="gramStart"/>
      <w:r w:rsidR="0038055A">
        <w:t xml:space="preserve">be </w:t>
      </w:r>
      <w:r w:rsidR="0038055A" w:rsidRPr="0038055A">
        <w:rPr>
          <w:i/>
          <w:iCs/>
        </w:rPr>
        <w:t xml:space="preserve"> “</w:t>
      </w:r>
      <w:proofErr w:type="gramEnd"/>
      <w:r w:rsidR="0038055A" w:rsidRPr="0038055A">
        <w:rPr>
          <w:i/>
          <w:iCs/>
        </w:rPr>
        <w:t>the greatest redemptive event in the Old Testament</w:t>
      </w:r>
      <w:r w:rsidR="00D40466">
        <w:rPr>
          <w:i/>
          <w:iCs/>
        </w:rPr>
        <w:t xml:space="preserve">” (D.A. Carson). </w:t>
      </w:r>
      <w:r w:rsidR="00840DBB">
        <w:t xml:space="preserve">In the Exodus God supernaturally forever identified Himself with the Hebrew People. </w:t>
      </w:r>
    </w:p>
    <w:p w14:paraId="30BDCE2C" w14:textId="77777777" w:rsidR="00965BA8" w:rsidRDefault="00965BA8" w:rsidP="00F31D1F"/>
    <w:p w14:paraId="6BB2003C" w14:textId="68178AE0" w:rsidR="00965BA8" w:rsidRPr="008055F3" w:rsidRDefault="008055F3" w:rsidP="00F31D1F">
      <w:pPr>
        <w:rPr>
          <w:b/>
          <w:bCs/>
          <w:i/>
          <w:iCs/>
          <w:u w:val="single"/>
        </w:rPr>
      </w:pPr>
      <w:r w:rsidRPr="008055F3">
        <w:rPr>
          <w:b/>
          <w:bCs/>
          <w:i/>
          <w:iCs/>
          <w:u w:val="single"/>
        </w:rPr>
        <w:t>Slide # 1</w:t>
      </w:r>
    </w:p>
    <w:p w14:paraId="74645848" w14:textId="77777777" w:rsidR="008055F3" w:rsidRDefault="008055F3" w:rsidP="00F31D1F"/>
    <w:p w14:paraId="7159D931" w14:textId="77777777" w:rsidR="008055F3" w:rsidRDefault="008055F3" w:rsidP="008055F3">
      <w:pPr>
        <w:ind w:left="720"/>
      </w:pPr>
      <w:r>
        <w:rPr>
          <w:b/>
          <w:bCs/>
        </w:rPr>
        <w:t>Exodus 4:22–23 (NKJV)</w:t>
      </w:r>
      <w:r>
        <w:t xml:space="preserve"> </w:t>
      </w:r>
    </w:p>
    <w:p w14:paraId="1EEE3313" w14:textId="77777777" w:rsidR="008055F3" w:rsidRPr="00492623" w:rsidRDefault="008055F3" w:rsidP="008055F3">
      <w:pPr>
        <w:ind w:left="720"/>
        <w:rPr>
          <w:b/>
          <w:bCs/>
          <w:u w:val="single"/>
        </w:rPr>
      </w:pPr>
      <w:r>
        <w:rPr>
          <w:b/>
          <w:bCs/>
          <w:lang w:val="en"/>
        </w:rPr>
        <w:t>22</w:t>
      </w:r>
      <w:r>
        <w:rPr>
          <w:lang w:val="en"/>
        </w:rPr>
        <w:t xml:space="preserve"> </w:t>
      </w:r>
      <w:r>
        <w:t xml:space="preserve">Then you shall say to Pharaoh, ‘Thus says the </w:t>
      </w:r>
      <w:r>
        <w:rPr>
          <w:smallCaps/>
        </w:rPr>
        <w:t>Lord</w:t>
      </w:r>
      <w:r>
        <w:t>: “</w:t>
      </w:r>
      <w:r w:rsidRPr="00492623">
        <w:rPr>
          <w:b/>
          <w:bCs/>
          <w:u w:val="single"/>
        </w:rPr>
        <w:t xml:space="preserve">Israel is My son, My firstborn. </w:t>
      </w:r>
    </w:p>
    <w:p w14:paraId="332A2690" w14:textId="77777777" w:rsidR="008055F3" w:rsidRDefault="008055F3" w:rsidP="008055F3">
      <w:pPr>
        <w:ind w:left="720"/>
      </w:pPr>
      <w:r>
        <w:rPr>
          <w:b/>
          <w:bCs/>
          <w:lang w:val="en"/>
        </w:rPr>
        <w:t>23</w:t>
      </w:r>
      <w:r>
        <w:rPr>
          <w:lang w:val="en"/>
        </w:rPr>
        <w:t xml:space="preserve"> </w:t>
      </w:r>
      <w:r>
        <w:t xml:space="preserve">So I say to you, </w:t>
      </w:r>
      <w:r w:rsidRPr="00492623">
        <w:rPr>
          <w:b/>
          <w:bCs/>
          <w:u w:val="single"/>
        </w:rPr>
        <w:t>let My son go</w:t>
      </w:r>
      <w:r>
        <w:t xml:space="preserve"> that he may serve Me. But if you refuse to let </w:t>
      </w:r>
      <w:proofErr w:type="gramStart"/>
      <w:r>
        <w:t>him</w:t>
      </w:r>
      <w:proofErr w:type="gramEnd"/>
      <w:r>
        <w:t xml:space="preserve"> go, indeed </w:t>
      </w:r>
      <w:r w:rsidRPr="00492623">
        <w:rPr>
          <w:b/>
          <w:bCs/>
          <w:u w:val="single"/>
        </w:rPr>
        <w:t>I will kill your son</w:t>
      </w:r>
      <w:r>
        <w:t>, your firstborn.</w:t>
      </w:r>
      <w:proofErr w:type="gramStart"/>
      <w:r>
        <w:t>” ’</w:t>
      </w:r>
      <w:proofErr w:type="gramEnd"/>
      <w:r>
        <w:t xml:space="preserve"> ” </w:t>
      </w:r>
    </w:p>
    <w:p w14:paraId="19682196" w14:textId="77777777" w:rsidR="008055F3" w:rsidRDefault="008055F3" w:rsidP="00F31D1F"/>
    <w:p w14:paraId="623213CC" w14:textId="5FBD3EBA" w:rsidR="00840DBB" w:rsidRDefault="00A579B2" w:rsidP="00F31D1F">
      <w:r>
        <w:t xml:space="preserve">In saying that Israel was </w:t>
      </w:r>
      <w:r w:rsidR="00C078AD">
        <w:t>His son</w:t>
      </w:r>
      <w:r w:rsidR="00492623">
        <w:t>,</w:t>
      </w:r>
      <w:r w:rsidR="00C078AD">
        <w:t xml:space="preserve"> God meant that this people held a special status, deep love, and special place in His </w:t>
      </w:r>
      <w:r w:rsidR="00492623">
        <w:t xml:space="preserve">plan. </w:t>
      </w:r>
      <w:r w:rsidR="00494C28">
        <w:t xml:space="preserve">This was </w:t>
      </w:r>
      <w:r w:rsidR="00AB3B30">
        <w:t xml:space="preserve">an issue of “sons” – God’s “son” (Israel) versus </w:t>
      </w:r>
      <w:r w:rsidR="007D512D">
        <w:t>Pharaoh’s</w:t>
      </w:r>
      <w:r w:rsidR="00AB3B30">
        <w:t xml:space="preserve"> son. </w:t>
      </w:r>
      <w:r w:rsidR="007D512D">
        <w:t xml:space="preserve">In the end, God’s “son” came out on top. </w:t>
      </w:r>
    </w:p>
    <w:p w14:paraId="6D2CF5F0" w14:textId="77777777" w:rsidR="007D512D" w:rsidRDefault="007D512D" w:rsidP="00F31D1F"/>
    <w:p w14:paraId="7504C2C4" w14:textId="205C5FC7" w:rsidR="007D512D" w:rsidRDefault="007D512D" w:rsidP="00F31D1F">
      <w:r>
        <w:t xml:space="preserve">It was in conjunction with the Exodus that God revealed His sacred name YHWH that is from then on forever identified with His people Israel. It is so attached to Israel that it is commonly referred to as God’s covenant Name, referring to His forever sacred covenant relationship with Israel. </w:t>
      </w:r>
    </w:p>
    <w:p w14:paraId="5B78028C" w14:textId="77777777" w:rsidR="00840DBB" w:rsidRDefault="00840DBB" w:rsidP="00F31D1F"/>
    <w:p w14:paraId="1CDF1592" w14:textId="17441B6B" w:rsidR="00F31D1F" w:rsidRDefault="0084053C" w:rsidP="00F31D1F">
      <w:r>
        <w:t>The Exodus is r</w:t>
      </w:r>
      <w:r w:rsidR="00AE1EA4" w:rsidRPr="00AE1EA4">
        <w:t>eferenced over 120 times in the Hebrew Bible</w:t>
      </w:r>
      <w:r>
        <w:t xml:space="preserve"> as</w:t>
      </w:r>
      <w:r w:rsidR="00AE1EA4" w:rsidRPr="00AE1EA4">
        <w:t xml:space="preserve"> it establishes God as a liberating redeemer who acts directly in human history.</w:t>
      </w:r>
    </w:p>
    <w:p w14:paraId="2792F972" w14:textId="77777777" w:rsidR="007D512D" w:rsidRDefault="007D512D" w:rsidP="00F31D1F"/>
    <w:p w14:paraId="3C586096" w14:textId="138DC555" w:rsidR="007D512D" w:rsidRPr="00011D4B" w:rsidRDefault="007D512D" w:rsidP="00F31D1F">
      <w:pPr>
        <w:rPr>
          <w:b/>
          <w:bCs/>
          <w:i/>
          <w:iCs/>
          <w:u w:val="single"/>
        </w:rPr>
      </w:pPr>
      <w:r w:rsidRPr="00011D4B">
        <w:rPr>
          <w:b/>
          <w:bCs/>
          <w:i/>
          <w:iCs/>
          <w:u w:val="single"/>
        </w:rPr>
        <w:t>Slide # 2</w:t>
      </w:r>
    </w:p>
    <w:p w14:paraId="71524D8E" w14:textId="77777777" w:rsidR="00011D4B" w:rsidRDefault="00011D4B" w:rsidP="00011D4B">
      <w:pPr>
        <w:ind w:left="720"/>
      </w:pPr>
      <w:r>
        <w:rPr>
          <w:b/>
          <w:bCs/>
        </w:rPr>
        <w:t>Exodus 5:1–2 (NKJV)</w:t>
      </w:r>
      <w:r>
        <w:t xml:space="preserve"> </w:t>
      </w:r>
    </w:p>
    <w:p w14:paraId="7D762EA7" w14:textId="48B3AB41" w:rsidR="00011D4B" w:rsidRDefault="00011D4B" w:rsidP="00011D4B">
      <w:pPr>
        <w:ind w:left="720"/>
      </w:pPr>
      <w:r>
        <w:rPr>
          <w:b/>
          <w:bCs/>
          <w:lang w:val="en"/>
        </w:rPr>
        <w:t>1</w:t>
      </w:r>
      <w:r>
        <w:rPr>
          <w:lang w:val="en"/>
        </w:rPr>
        <w:t xml:space="preserve"> </w:t>
      </w:r>
      <w:r>
        <w:t xml:space="preserve">Afterward Moses and Aaron went in and told Pharaoh, “Thus says the </w:t>
      </w:r>
      <w:r w:rsidRPr="00011D4B">
        <w:rPr>
          <w:b/>
          <w:bCs/>
          <w:smallCaps/>
        </w:rPr>
        <w:t>Lord</w:t>
      </w:r>
      <w:r w:rsidRPr="00011D4B">
        <w:rPr>
          <w:b/>
          <w:bCs/>
        </w:rPr>
        <w:t xml:space="preserve"> </w:t>
      </w:r>
      <w:r w:rsidR="00652B1B">
        <w:rPr>
          <w:b/>
          <w:bCs/>
        </w:rPr>
        <w:t xml:space="preserve">[YHWH] </w:t>
      </w:r>
      <w:r w:rsidRPr="00011D4B">
        <w:rPr>
          <w:b/>
          <w:bCs/>
        </w:rPr>
        <w:t xml:space="preserve">God </w:t>
      </w:r>
      <w:r w:rsidR="00652B1B">
        <w:rPr>
          <w:b/>
          <w:bCs/>
        </w:rPr>
        <w:t xml:space="preserve">[Elohim] </w:t>
      </w:r>
      <w:r w:rsidRPr="00011D4B">
        <w:rPr>
          <w:b/>
          <w:bCs/>
        </w:rPr>
        <w:t>of Israel</w:t>
      </w:r>
      <w:r>
        <w:t>: ‘</w:t>
      </w:r>
      <w:r w:rsidRPr="009B6DD1">
        <w:rPr>
          <w:b/>
          <w:bCs/>
          <w:u w:val="single"/>
        </w:rPr>
        <w:t>Let My people</w:t>
      </w:r>
      <w:r>
        <w:t xml:space="preserve"> go, that they may hold a feast to Me in the wilderness.</w:t>
      </w:r>
      <w:proofErr w:type="gramStart"/>
      <w:r>
        <w:t>’ ”</w:t>
      </w:r>
      <w:proofErr w:type="gramEnd"/>
      <w:r>
        <w:t xml:space="preserve"> </w:t>
      </w:r>
    </w:p>
    <w:p w14:paraId="39E8B66D" w14:textId="77777777" w:rsidR="00011D4B" w:rsidRDefault="00011D4B" w:rsidP="00011D4B">
      <w:pPr>
        <w:ind w:left="720"/>
      </w:pPr>
      <w:r>
        <w:rPr>
          <w:b/>
          <w:bCs/>
          <w:lang w:val="en"/>
        </w:rPr>
        <w:t>2</w:t>
      </w:r>
      <w:r>
        <w:rPr>
          <w:lang w:val="en"/>
        </w:rPr>
        <w:t xml:space="preserve"> </w:t>
      </w:r>
      <w:r>
        <w:t>And Pharaoh said, “</w:t>
      </w:r>
      <w:r w:rsidRPr="009B6DD1">
        <w:rPr>
          <w:b/>
          <w:bCs/>
          <w:u w:val="single"/>
        </w:rPr>
        <w:t xml:space="preserve">Who is the </w:t>
      </w:r>
      <w:r w:rsidRPr="009B6DD1">
        <w:rPr>
          <w:b/>
          <w:bCs/>
          <w:smallCaps/>
          <w:u w:val="single"/>
        </w:rPr>
        <w:t>Lord</w:t>
      </w:r>
      <w:r>
        <w:t xml:space="preserve">, that I should obey His voice to let Israel go? I do </w:t>
      </w:r>
      <w:r w:rsidRPr="009B6DD1">
        <w:rPr>
          <w:b/>
          <w:bCs/>
          <w:u w:val="single"/>
        </w:rPr>
        <w:t xml:space="preserve">not know the </w:t>
      </w:r>
      <w:r w:rsidRPr="009B6DD1">
        <w:rPr>
          <w:b/>
          <w:bCs/>
          <w:smallCaps/>
          <w:u w:val="single"/>
        </w:rPr>
        <w:t>Lord</w:t>
      </w:r>
      <w:r>
        <w:t xml:space="preserve">, </w:t>
      </w:r>
      <w:r w:rsidRPr="009B6DD1">
        <w:rPr>
          <w:b/>
          <w:bCs/>
          <w:u w:val="single"/>
        </w:rPr>
        <w:t>nor will I let Israel go</w:t>
      </w:r>
      <w:r>
        <w:t xml:space="preserve">.” </w:t>
      </w:r>
    </w:p>
    <w:p w14:paraId="45C369D8" w14:textId="77777777" w:rsidR="007D512D" w:rsidRDefault="007D512D" w:rsidP="00F31D1F"/>
    <w:p w14:paraId="7C7E39BF" w14:textId="710F2787" w:rsidR="00A904D1" w:rsidRDefault="009B6DD1" w:rsidP="00F31D1F">
      <w:r>
        <w:t xml:space="preserve">Note that God as YHWH is </w:t>
      </w:r>
      <w:r w:rsidR="00265085">
        <w:t xml:space="preserve">intimately identified with </w:t>
      </w:r>
      <w:r w:rsidR="00A3080F">
        <w:t>Israel</w:t>
      </w:r>
      <w:r w:rsidR="00265085">
        <w:t xml:space="preserve"> as His special people. </w:t>
      </w:r>
      <w:r w:rsidR="002408E4">
        <w:t xml:space="preserve">To recognize God properly is to recognize His identification with Israel. </w:t>
      </w:r>
    </w:p>
    <w:p w14:paraId="69452DBA" w14:textId="77777777" w:rsidR="0084053C" w:rsidRDefault="0084053C" w:rsidP="00F31D1F"/>
    <w:p w14:paraId="01186C82" w14:textId="7591B396" w:rsidR="00330009" w:rsidRPr="00D90023" w:rsidRDefault="00330009" w:rsidP="00F31D1F">
      <w:pPr>
        <w:rPr>
          <w:b/>
          <w:bCs/>
          <w:i/>
          <w:iCs/>
          <w:u w:val="single"/>
        </w:rPr>
      </w:pPr>
      <w:r w:rsidRPr="00D90023">
        <w:rPr>
          <w:b/>
          <w:bCs/>
          <w:i/>
          <w:iCs/>
          <w:u w:val="single"/>
        </w:rPr>
        <w:lastRenderedPageBreak/>
        <w:t>Slide # 3</w:t>
      </w:r>
    </w:p>
    <w:p w14:paraId="2632582D" w14:textId="77777777" w:rsidR="00330009" w:rsidRDefault="00330009" w:rsidP="00F31D1F"/>
    <w:p w14:paraId="7E8040D0" w14:textId="77777777" w:rsidR="00D90023" w:rsidRDefault="00D90023" w:rsidP="00D90023">
      <w:pPr>
        <w:ind w:left="720"/>
      </w:pPr>
      <w:r>
        <w:rPr>
          <w:b/>
          <w:bCs/>
        </w:rPr>
        <w:t>Exodus 6:1–4 (NKJV)</w:t>
      </w:r>
      <w:r>
        <w:t xml:space="preserve"> </w:t>
      </w:r>
    </w:p>
    <w:p w14:paraId="19436A7F" w14:textId="77777777" w:rsidR="00D90023" w:rsidRDefault="00D90023" w:rsidP="00D90023">
      <w:pPr>
        <w:ind w:left="720"/>
      </w:pPr>
      <w:r>
        <w:rPr>
          <w:b/>
          <w:bCs/>
          <w:lang w:val="en"/>
        </w:rPr>
        <w:t>1</w:t>
      </w:r>
      <w:r>
        <w:rPr>
          <w:lang w:val="en"/>
        </w:rPr>
        <w:t xml:space="preserve"> </w:t>
      </w:r>
      <w:r>
        <w:t xml:space="preserve">Then the </w:t>
      </w:r>
      <w:r>
        <w:rPr>
          <w:smallCaps/>
        </w:rPr>
        <w:t>Lord</w:t>
      </w:r>
      <w:r>
        <w:t xml:space="preserve"> said to Moses, “Now you shall see what I will do to Pharaoh. For with a strong </w:t>
      </w:r>
      <w:proofErr w:type="gramStart"/>
      <w:r>
        <w:t>hand</w:t>
      </w:r>
      <w:proofErr w:type="gramEnd"/>
      <w:r>
        <w:t xml:space="preserve"> he will let them go, and with a strong hand he will drive them out of his land.” </w:t>
      </w:r>
    </w:p>
    <w:p w14:paraId="4A594076" w14:textId="77777777" w:rsidR="00D90023" w:rsidRDefault="00D90023" w:rsidP="00D90023">
      <w:pPr>
        <w:ind w:left="720"/>
      </w:pPr>
      <w:r>
        <w:rPr>
          <w:b/>
          <w:bCs/>
          <w:lang w:val="en"/>
        </w:rPr>
        <w:t>2</w:t>
      </w:r>
      <w:r>
        <w:rPr>
          <w:lang w:val="en"/>
        </w:rPr>
        <w:t xml:space="preserve"> </w:t>
      </w:r>
      <w:r>
        <w:t>And God spoke to Moses and said to him: “</w:t>
      </w:r>
      <w:r w:rsidRPr="00D90023">
        <w:rPr>
          <w:b/>
          <w:bCs/>
          <w:u w:val="single"/>
        </w:rPr>
        <w:t xml:space="preserve">I am the </w:t>
      </w:r>
      <w:r w:rsidRPr="00D90023">
        <w:rPr>
          <w:b/>
          <w:bCs/>
          <w:smallCaps/>
          <w:u w:val="single"/>
        </w:rPr>
        <w:t>Lord</w:t>
      </w:r>
      <w:r w:rsidRPr="00D90023">
        <w:rPr>
          <w:b/>
          <w:bCs/>
          <w:u w:val="single"/>
        </w:rPr>
        <w:t>.</w:t>
      </w:r>
      <w:r>
        <w:t xml:space="preserve"> </w:t>
      </w:r>
    </w:p>
    <w:p w14:paraId="5D0ABCCB" w14:textId="77777777" w:rsidR="00D90023" w:rsidRDefault="00D90023" w:rsidP="00D90023">
      <w:pPr>
        <w:ind w:left="720"/>
      </w:pPr>
      <w:r>
        <w:rPr>
          <w:b/>
          <w:bCs/>
          <w:lang w:val="en"/>
        </w:rPr>
        <w:t>3</w:t>
      </w:r>
      <w:r>
        <w:rPr>
          <w:lang w:val="en"/>
        </w:rPr>
        <w:t xml:space="preserve"> </w:t>
      </w:r>
      <w:r>
        <w:t xml:space="preserve">I appeared to Abraham, to Isaac, and to Jacob, as God Almighty, </w:t>
      </w:r>
      <w:r w:rsidRPr="00D90023">
        <w:rPr>
          <w:b/>
          <w:bCs/>
          <w:u w:val="single"/>
        </w:rPr>
        <w:t xml:space="preserve">but by My name </w:t>
      </w:r>
      <w:r w:rsidRPr="00D90023">
        <w:rPr>
          <w:b/>
          <w:bCs/>
          <w:smallCaps/>
          <w:u w:val="single"/>
        </w:rPr>
        <w:t>Lord</w:t>
      </w:r>
      <w:r w:rsidRPr="00D90023">
        <w:rPr>
          <w:b/>
          <w:bCs/>
          <w:u w:val="single"/>
        </w:rPr>
        <w:t xml:space="preserve"> I was not known to them.</w:t>
      </w:r>
      <w:r>
        <w:t xml:space="preserve"> </w:t>
      </w:r>
    </w:p>
    <w:p w14:paraId="7FF98DFC" w14:textId="77777777" w:rsidR="00D90023" w:rsidRDefault="00D90023" w:rsidP="00D90023">
      <w:pPr>
        <w:ind w:left="720"/>
      </w:pPr>
      <w:r>
        <w:rPr>
          <w:b/>
          <w:bCs/>
          <w:lang w:val="en"/>
        </w:rPr>
        <w:t>4</w:t>
      </w:r>
      <w:r>
        <w:rPr>
          <w:lang w:val="en"/>
        </w:rPr>
        <w:t xml:space="preserve"> </w:t>
      </w:r>
      <w:r>
        <w:t xml:space="preserve">I have also </w:t>
      </w:r>
      <w:r w:rsidRPr="00D90023">
        <w:rPr>
          <w:b/>
          <w:bCs/>
          <w:u w:val="single"/>
        </w:rPr>
        <w:t>established My covenant</w:t>
      </w:r>
      <w:r>
        <w:t xml:space="preserve"> with them, to give them the land of Canaan, the land of their pilgrimage, in which they were strangers. </w:t>
      </w:r>
    </w:p>
    <w:p w14:paraId="29F0D6BB" w14:textId="77777777" w:rsidR="00330009" w:rsidRDefault="00330009" w:rsidP="00F31D1F"/>
    <w:p w14:paraId="30F42FDC" w14:textId="5FDF8E10" w:rsidR="00D90023" w:rsidRPr="00814E48" w:rsidRDefault="00D90023" w:rsidP="00F31D1F">
      <w:pPr>
        <w:rPr>
          <w:b/>
          <w:bCs/>
          <w:i/>
          <w:iCs/>
          <w:u w:val="single"/>
        </w:rPr>
      </w:pPr>
      <w:proofErr w:type="gramStart"/>
      <w:r w:rsidRPr="00814E48">
        <w:rPr>
          <w:b/>
          <w:bCs/>
          <w:i/>
          <w:iCs/>
          <w:u w:val="single"/>
        </w:rPr>
        <w:t>Slide #</w:t>
      </w:r>
      <w:proofErr w:type="gramEnd"/>
      <w:r w:rsidRPr="00814E48">
        <w:rPr>
          <w:b/>
          <w:bCs/>
          <w:i/>
          <w:iCs/>
          <w:u w:val="single"/>
        </w:rPr>
        <w:t xml:space="preserve"> 4</w:t>
      </w:r>
    </w:p>
    <w:p w14:paraId="78335748" w14:textId="77777777" w:rsidR="00814E48" w:rsidRDefault="00814E48" w:rsidP="00814E48">
      <w:pPr>
        <w:ind w:left="720"/>
      </w:pPr>
      <w:r>
        <w:rPr>
          <w:b/>
          <w:bCs/>
        </w:rPr>
        <w:t>Exodus 6:5–8 (NKJV)</w:t>
      </w:r>
      <w:r>
        <w:t xml:space="preserve"> </w:t>
      </w:r>
    </w:p>
    <w:p w14:paraId="64A85566" w14:textId="77777777" w:rsidR="00814E48" w:rsidRPr="00814E48" w:rsidRDefault="00814E48" w:rsidP="00814E48">
      <w:pPr>
        <w:ind w:left="720"/>
        <w:rPr>
          <w:b/>
          <w:bCs/>
          <w:u w:val="single"/>
        </w:rPr>
      </w:pPr>
      <w:r>
        <w:rPr>
          <w:b/>
          <w:bCs/>
          <w:lang w:val="en"/>
        </w:rPr>
        <w:t>5</w:t>
      </w:r>
      <w:r>
        <w:rPr>
          <w:lang w:val="en"/>
        </w:rPr>
        <w:t xml:space="preserve"> </w:t>
      </w:r>
      <w:r>
        <w:t xml:space="preserve">And I have also heard the groaning of the children of Israel whom the Egyptians keep in bondage, and I have </w:t>
      </w:r>
      <w:r w:rsidRPr="00814E48">
        <w:rPr>
          <w:b/>
          <w:bCs/>
          <w:u w:val="single"/>
        </w:rPr>
        <w:t xml:space="preserve">remembered My covenant. </w:t>
      </w:r>
    </w:p>
    <w:p w14:paraId="28E107CB" w14:textId="77777777" w:rsidR="00814E48" w:rsidRDefault="00814E48" w:rsidP="00814E48">
      <w:pPr>
        <w:ind w:left="720"/>
      </w:pPr>
      <w:r>
        <w:rPr>
          <w:b/>
          <w:bCs/>
          <w:lang w:val="en"/>
        </w:rPr>
        <w:t>6</w:t>
      </w:r>
      <w:r>
        <w:rPr>
          <w:lang w:val="en"/>
        </w:rPr>
        <w:t xml:space="preserve"> </w:t>
      </w:r>
      <w:r>
        <w:t xml:space="preserve">Therefore say to the children of Israel: </w:t>
      </w:r>
      <w:r w:rsidRPr="00814E48">
        <w:rPr>
          <w:b/>
          <w:bCs/>
          <w:u w:val="single"/>
        </w:rPr>
        <w:t xml:space="preserve">‘I am the </w:t>
      </w:r>
      <w:r w:rsidRPr="00814E48">
        <w:rPr>
          <w:b/>
          <w:bCs/>
          <w:smallCaps/>
          <w:u w:val="single"/>
        </w:rPr>
        <w:t>Lord</w:t>
      </w:r>
      <w:r>
        <w:t xml:space="preserve">; </w:t>
      </w:r>
      <w:r w:rsidRPr="00814E48">
        <w:rPr>
          <w:b/>
          <w:bCs/>
          <w:u w:val="single"/>
        </w:rPr>
        <w:t>I will bring</w:t>
      </w:r>
      <w:r>
        <w:t xml:space="preserve"> </w:t>
      </w:r>
      <w:r w:rsidRPr="00814E48">
        <w:rPr>
          <w:b/>
          <w:bCs/>
          <w:u w:val="single"/>
        </w:rPr>
        <w:t>you</w:t>
      </w:r>
      <w:r>
        <w:t xml:space="preserve"> out from under the burdens of the Egyptians, </w:t>
      </w:r>
      <w:r w:rsidRPr="00814E48">
        <w:rPr>
          <w:b/>
          <w:bCs/>
          <w:u w:val="single"/>
        </w:rPr>
        <w:t>I will rescue you</w:t>
      </w:r>
      <w:r>
        <w:t xml:space="preserve"> from their bondage, and </w:t>
      </w:r>
      <w:r w:rsidRPr="00814E48">
        <w:rPr>
          <w:b/>
          <w:bCs/>
          <w:u w:val="single"/>
        </w:rPr>
        <w:t>I will redeem you</w:t>
      </w:r>
      <w:r>
        <w:t xml:space="preserve"> with an outstretched arm and with great judgments. </w:t>
      </w:r>
    </w:p>
    <w:p w14:paraId="5BF4B323" w14:textId="77777777" w:rsidR="00814E48" w:rsidRDefault="00814E48" w:rsidP="00814E48">
      <w:pPr>
        <w:ind w:left="720"/>
      </w:pPr>
      <w:r>
        <w:rPr>
          <w:b/>
          <w:bCs/>
          <w:lang w:val="en"/>
        </w:rPr>
        <w:t>7</w:t>
      </w:r>
      <w:r>
        <w:rPr>
          <w:lang w:val="en"/>
        </w:rPr>
        <w:t xml:space="preserve"> </w:t>
      </w:r>
      <w:r w:rsidRPr="00814E48">
        <w:rPr>
          <w:b/>
          <w:bCs/>
          <w:u w:val="single"/>
        </w:rPr>
        <w:t>I will take you</w:t>
      </w:r>
      <w:r>
        <w:t xml:space="preserve"> as My people, and I will be your God. Then you shall know that I am the </w:t>
      </w:r>
      <w:r>
        <w:rPr>
          <w:smallCaps/>
        </w:rPr>
        <w:t>Lord</w:t>
      </w:r>
      <w:r>
        <w:t xml:space="preserve"> your God who brings you out from under the burdens of the Egyptians. </w:t>
      </w:r>
    </w:p>
    <w:p w14:paraId="55892EFD" w14:textId="77777777" w:rsidR="00814E48" w:rsidRDefault="00814E48" w:rsidP="00814E48">
      <w:pPr>
        <w:ind w:left="720"/>
      </w:pPr>
      <w:r>
        <w:rPr>
          <w:b/>
          <w:bCs/>
          <w:lang w:val="en"/>
        </w:rPr>
        <w:t>8</w:t>
      </w:r>
      <w:r>
        <w:rPr>
          <w:lang w:val="en"/>
        </w:rPr>
        <w:t xml:space="preserve"> </w:t>
      </w:r>
      <w:r>
        <w:t xml:space="preserve">And </w:t>
      </w:r>
      <w:r w:rsidRPr="00814E48">
        <w:rPr>
          <w:b/>
          <w:bCs/>
          <w:u w:val="single"/>
        </w:rPr>
        <w:t>I will bring you</w:t>
      </w:r>
      <w:r>
        <w:t xml:space="preserve"> into the land which I swore to give to Abraham, Isaac, and Jacob; and I will give it to you as a heritage: I am the </w:t>
      </w:r>
      <w:r>
        <w:rPr>
          <w:smallCaps/>
        </w:rPr>
        <w:t>Lord</w:t>
      </w:r>
      <w:r>
        <w:t>.</w:t>
      </w:r>
      <w:proofErr w:type="gramStart"/>
      <w:r>
        <w:t>’ ”</w:t>
      </w:r>
      <w:proofErr w:type="gramEnd"/>
      <w:r>
        <w:t xml:space="preserve"> </w:t>
      </w:r>
    </w:p>
    <w:p w14:paraId="02BA06DF" w14:textId="77777777" w:rsidR="00D90023" w:rsidRDefault="00D90023" w:rsidP="00814E48"/>
    <w:p w14:paraId="066C7218" w14:textId="495D4EBF" w:rsidR="00814E48" w:rsidRDefault="00814E48" w:rsidP="00814E48">
      <w:r>
        <w:t xml:space="preserve">Note the “Five I Wills” of this passage and how God’s name YHWH is clearly established in relationship to </w:t>
      </w:r>
      <w:r w:rsidR="00606528">
        <w:t>His people Israel.</w:t>
      </w:r>
    </w:p>
    <w:p w14:paraId="1B348BD0" w14:textId="77777777" w:rsidR="00A904D1" w:rsidRDefault="00A904D1" w:rsidP="00F31D1F"/>
    <w:p w14:paraId="73296612" w14:textId="1B74F8D2" w:rsidR="00606528" w:rsidRDefault="00606528" w:rsidP="00F31D1F">
      <w:proofErr w:type="gramStart"/>
      <w:r>
        <w:t>The Exodus</w:t>
      </w:r>
      <w:proofErr w:type="gramEnd"/>
      <w:r>
        <w:t xml:space="preserve"> is </w:t>
      </w:r>
      <w:proofErr w:type="gramStart"/>
      <w:r>
        <w:t>the</w:t>
      </w:r>
      <w:proofErr w:type="gramEnd"/>
      <w:r>
        <w:t xml:space="preserve"> </w:t>
      </w:r>
      <w:r w:rsidR="00136AE0">
        <w:t>outstanding event in the OT that</w:t>
      </w:r>
      <w:r w:rsidR="008342C7">
        <w:t>,</w:t>
      </w:r>
      <w:r w:rsidR="00136AE0">
        <w:t xml:space="preserve"> going </w:t>
      </w:r>
      <w:proofErr w:type="gramStart"/>
      <w:r w:rsidR="00136AE0">
        <w:t>forward</w:t>
      </w:r>
      <w:proofErr w:type="gramEnd"/>
      <w:r w:rsidR="00136AE0">
        <w:t xml:space="preserve"> </w:t>
      </w:r>
      <w:r w:rsidR="00393F37">
        <w:t>th</w:t>
      </w:r>
      <w:r w:rsidR="008342C7">
        <w:t xml:space="preserve">e whole </w:t>
      </w:r>
      <w:r w:rsidR="00393F37">
        <w:t>OT builds on</w:t>
      </w:r>
      <w:r w:rsidR="008342C7">
        <w:t xml:space="preserve">. For </w:t>
      </w:r>
      <w:proofErr w:type="gramStart"/>
      <w:r w:rsidR="008342C7">
        <w:t>example</w:t>
      </w:r>
      <w:proofErr w:type="gramEnd"/>
      <w:r w:rsidR="008342C7">
        <w:t xml:space="preserve"> it is represented in…</w:t>
      </w:r>
    </w:p>
    <w:p w14:paraId="44808438" w14:textId="77777777" w:rsidR="00E504A3" w:rsidRDefault="00E504A3" w:rsidP="00F31D1F"/>
    <w:p w14:paraId="0A971703" w14:textId="1B780DDB" w:rsidR="00A904D1" w:rsidRPr="00E504A3" w:rsidRDefault="007A4C84" w:rsidP="00A904D1">
      <w:pPr>
        <w:numPr>
          <w:ilvl w:val="0"/>
          <w:numId w:val="1"/>
        </w:numPr>
      </w:pPr>
      <w:r w:rsidRPr="00E504A3">
        <w:t>The h</w:t>
      </w:r>
      <w:r w:rsidR="00A904D1" w:rsidRPr="00E504A3">
        <w:t xml:space="preserve">istorical </w:t>
      </w:r>
      <w:r w:rsidRPr="00E504A3">
        <w:t>b</w:t>
      </w:r>
      <w:r w:rsidR="00A904D1" w:rsidRPr="00E504A3">
        <w:t>ooks</w:t>
      </w:r>
      <w:r w:rsidRPr="00E504A3">
        <w:t xml:space="preserve"> as seen for example in </w:t>
      </w:r>
      <w:hyperlink r:id="rId7" w:tgtFrame="_blank" w:history="1">
        <w:r w:rsidR="00A904D1" w:rsidRPr="00E504A3">
          <w:rPr>
            <w:rStyle w:val="Hyperlink"/>
            <w:color w:val="auto"/>
          </w:rPr>
          <w:t>1 Samuel 12:6-8</w:t>
        </w:r>
      </w:hyperlink>
      <w:r w:rsidR="00A904D1" w:rsidRPr="00E504A3">
        <w:t xml:space="preserve"> and </w:t>
      </w:r>
      <w:hyperlink r:id="rId8" w:tgtFrame="_blank" w:history="1">
        <w:r w:rsidR="00A904D1" w:rsidRPr="00E504A3">
          <w:rPr>
            <w:rStyle w:val="Hyperlink"/>
            <w:color w:val="auto"/>
          </w:rPr>
          <w:t>1 Kings 6:1</w:t>
        </w:r>
      </w:hyperlink>
      <w:r w:rsidR="00A904D1" w:rsidRPr="00E504A3">
        <w:t xml:space="preserve"> </w:t>
      </w:r>
      <w:r w:rsidRPr="00E504A3">
        <w:t xml:space="preserve">which </w:t>
      </w:r>
      <w:r w:rsidR="00A904D1" w:rsidRPr="00E504A3">
        <w:t>recall the rescue</w:t>
      </w:r>
      <w:r w:rsidR="00347B0E" w:rsidRPr="00E504A3">
        <w:t xml:space="preserve"> of Israel</w:t>
      </w:r>
      <w:r w:rsidR="00A904D1" w:rsidRPr="00E504A3">
        <w:t xml:space="preserve"> from Egypt.</w:t>
      </w:r>
    </w:p>
    <w:p w14:paraId="615A84C9" w14:textId="2F0A3C78" w:rsidR="00A904D1" w:rsidRPr="00E504A3" w:rsidRDefault="00A904D1" w:rsidP="00A904D1">
      <w:pPr>
        <w:numPr>
          <w:ilvl w:val="0"/>
          <w:numId w:val="1"/>
        </w:numPr>
      </w:pPr>
      <w:r w:rsidRPr="00E504A3">
        <w:t>The Psalms</w:t>
      </w:r>
      <w:r w:rsidR="00347B0E" w:rsidRPr="00E504A3">
        <w:t>, in which it is frequently ce</w:t>
      </w:r>
      <w:r w:rsidRPr="00E504A3">
        <w:t>lebrated in worship songs such as Psalm 78, Psalm 105, Psalm 106, and Psalm 136.</w:t>
      </w:r>
    </w:p>
    <w:p w14:paraId="5D7EE32F" w14:textId="4D3665AB" w:rsidR="00A904D1" w:rsidRDefault="00347B0E" w:rsidP="00F31D1F">
      <w:pPr>
        <w:numPr>
          <w:ilvl w:val="0"/>
          <w:numId w:val="1"/>
        </w:numPr>
      </w:pPr>
      <w:r w:rsidRPr="00E504A3">
        <w:t xml:space="preserve">The </w:t>
      </w:r>
      <w:r w:rsidR="00A904D1" w:rsidRPr="00E504A3">
        <w:t>Prophetic Books</w:t>
      </w:r>
      <w:r w:rsidR="00E504A3" w:rsidRPr="00E504A3">
        <w:t>,</w:t>
      </w:r>
      <w:r w:rsidRPr="00E504A3">
        <w:t xml:space="preserve"> where it is </w:t>
      </w:r>
      <w:r w:rsidR="00E504A3" w:rsidRPr="00E504A3">
        <w:t>consistently b</w:t>
      </w:r>
      <w:r w:rsidR="00A904D1" w:rsidRPr="00E504A3">
        <w:t xml:space="preserve">rought up as a reminder of God's covenant and past deliverance in writings </w:t>
      </w:r>
      <w:r w:rsidR="00E504A3" w:rsidRPr="00E504A3">
        <w:t xml:space="preserve">such as </w:t>
      </w:r>
      <w:r w:rsidR="00A904D1" w:rsidRPr="00E504A3">
        <w:t xml:space="preserve"> </w:t>
      </w:r>
      <w:hyperlink r:id="rId9" w:tgtFrame="_blank" w:history="1">
        <w:r w:rsidR="00A904D1" w:rsidRPr="00E504A3">
          <w:rPr>
            <w:rStyle w:val="Hyperlink"/>
            <w:color w:val="auto"/>
          </w:rPr>
          <w:t>Micah</w:t>
        </w:r>
      </w:hyperlink>
      <w:r w:rsidR="00A904D1" w:rsidRPr="00E504A3">
        <w:t xml:space="preserve"> and </w:t>
      </w:r>
      <w:hyperlink r:id="rId10" w:tgtFrame="_blank" w:history="1">
        <w:r w:rsidR="00A904D1" w:rsidRPr="00E504A3">
          <w:rPr>
            <w:rStyle w:val="Hyperlink"/>
            <w:color w:val="auto"/>
          </w:rPr>
          <w:t>Jeremiah</w:t>
        </w:r>
      </w:hyperlink>
      <w:r w:rsidR="00A904D1" w:rsidRPr="00E504A3">
        <w:t xml:space="preserve">. </w:t>
      </w:r>
    </w:p>
    <w:p w14:paraId="103D3EB9" w14:textId="255A205D" w:rsidR="00E504A3" w:rsidRDefault="003A3198" w:rsidP="00E504A3">
      <w:r>
        <w:lastRenderedPageBreak/>
        <w:t>Psalms 113-118 are known as “Hallel Psalms” or specifically as “The Egyptians Hallel” specifically because of Psalm 114</w:t>
      </w:r>
      <w:r w:rsidR="00986FD9">
        <w:t xml:space="preserve">, which portrays events in connection with the Exodus from Egypt. </w:t>
      </w:r>
    </w:p>
    <w:p w14:paraId="2C75926A" w14:textId="77777777" w:rsidR="004C6B2C" w:rsidRDefault="004C6B2C" w:rsidP="00E504A3"/>
    <w:p w14:paraId="597E0DAB" w14:textId="2AF49B00" w:rsidR="004C6B2C" w:rsidRDefault="004C6B2C" w:rsidP="00E504A3">
      <w:r>
        <w:t xml:space="preserve">Psalms 113-114 were recited before the Passover </w:t>
      </w:r>
      <w:proofErr w:type="gramStart"/>
      <w:r>
        <w:t>meal, and</w:t>
      </w:r>
      <w:proofErr w:type="gramEnd"/>
      <w:r>
        <w:t xml:space="preserve"> then Psalms 115-118 were recited after the Passover meal. Therefore, it is thought that very possibly Jesus and His disciples recited this Scripture the night before He was crucified as they celebrated the Passover together. </w:t>
      </w:r>
    </w:p>
    <w:p w14:paraId="3C224D5F" w14:textId="77777777" w:rsidR="004C6B2C" w:rsidRDefault="004C6B2C" w:rsidP="00E504A3"/>
    <w:p w14:paraId="68B63D61" w14:textId="52F90FFF" w:rsidR="00DB51C2" w:rsidRDefault="004C6B2C" w:rsidP="00E504A3">
      <w:r>
        <w:t xml:space="preserve">Psalm 114 is a celebration of Israel’s </w:t>
      </w:r>
      <w:r w:rsidR="00A90BA8">
        <w:t xml:space="preserve">deliverance from Egypt. </w:t>
      </w:r>
    </w:p>
    <w:p w14:paraId="183C7DA9" w14:textId="77777777" w:rsidR="00A3080F" w:rsidRDefault="00A3080F" w:rsidP="00E504A3"/>
    <w:p w14:paraId="4D770309" w14:textId="2E3BA3F0" w:rsidR="00DB51C2" w:rsidRPr="001F2E2F" w:rsidRDefault="00DB51C2" w:rsidP="00E504A3">
      <w:pPr>
        <w:rPr>
          <w:b/>
          <w:bCs/>
          <w:i/>
          <w:iCs/>
          <w:u w:val="single"/>
        </w:rPr>
      </w:pPr>
      <w:r w:rsidRPr="001F2E2F">
        <w:rPr>
          <w:b/>
          <w:bCs/>
          <w:i/>
          <w:iCs/>
          <w:u w:val="single"/>
        </w:rPr>
        <w:t>Slide # 5</w:t>
      </w:r>
    </w:p>
    <w:p w14:paraId="2B786C09" w14:textId="77777777" w:rsidR="00DB51C2" w:rsidRDefault="00DB51C2" w:rsidP="00E504A3"/>
    <w:p w14:paraId="270EC29D" w14:textId="22198DEB" w:rsidR="00DB51C2" w:rsidRPr="001F2E2F" w:rsidRDefault="00DB51C2" w:rsidP="001F2E2F">
      <w:pPr>
        <w:ind w:left="720"/>
        <w:rPr>
          <w:b/>
          <w:bCs/>
        </w:rPr>
      </w:pPr>
      <w:r w:rsidRPr="001F2E2F">
        <w:rPr>
          <w:b/>
          <w:bCs/>
        </w:rPr>
        <w:t>Psalm 114</w:t>
      </w:r>
    </w:p>
    <w:p w14:paraId="720384C3" w14:textId="77777777" w:rsidR="00DB51C2" w:rsidRDefault="00DB51C2" w:rsidP="001F2E2F">
      <w:pPr>
        <w:ind w:left="720"/>
      </w:pPr>
    </w:p>
    <w:p w14:paraId="57EF26B5" w14:textId="67788FBC" w:rsidR="00DB51C2" w:rsidRPr="001F2E2F" w:rsidRDefault="00DB51C2" w:rsidP="001F2E2F">
      <w:pPr>
        <w:ind w:left="720"/>
        <w:rPr>
          <w:b/>
          <w:bCs/>
          <w:i/>
          <w:iCs/>
        </w:rPr>
      </w:pPr>
      <w:r w:rsidRPr="001F2E2F">
        <w:rPr>
          <w:b/>
          <w:bCs/>
          <w:i/>
          <w:iCs/>
        </w:rPr>
        <w:t>“Praising God for the Exodus”</w:t>
      </w:r>
    </w:p>
    <w:p w14:paraId="0154B72A" w14:textId="77777777" w:rsidR="00DB51C2" w:rsidRPr="001F2E2F" w:rsidRDefault="00DB51C2" w:rsidP="001F2E2F">
      <w:pPr>
        <w:ind w:left="720"/>
        <w:rPr>
          <w:b/>
          <w:bCs/>
          <w:i/>
          <w:iCs/>
        </w:rPr>
      </w:pPr>
    </w:p>
    <w:p w14:paraId="635EE796" w14:textId="5E998122" w:rsidR="00DB51C2" w:rsidRDefault="00935FE2" w:rsidP="001F2E2F">
      <w:pPr>
        <w:ind w:left="720"/>
      </w:pPr>
      <w:r>
        <w:t xml:space="preserve">vv. 1-2 </w:t>
      </w:r>
      <w:r w:rsidR="000931B7">
        <w:t>Israel Delivered to be God’s Dwelling Place</w:t>
      </w:r>
    </w:p>
    <w:p w14:paraId="52AB1DCF" w14:textId="77777777" w:rsidR="005D09A1" w:rsidRDefault="00935FE2" w:rsidP="001F2E2F">
      <w:pPr>
        <w:ind w:left="720"/>
      </w:pPr>
      <w:r>
        <w:t>vv.</w:t>
      </w:r>
      <w:r w:rsidR="000931B7">
        <w:t xml:space="preserve"> </w:t>
      </w:r>
      <w:r w:rsidR="0081211B">
        <w:t>3-6 God’s Awesome Deliverance of Israel</w:t>
      </w:r>
    </w:p>
    <w:p w14:paraId="50B3F2B6" w14:textId="3256CA7F" w:rsidR="00935FE2" w:rsidRPr="00E504A3" w:rsidRDefault="005D09A1" w:rsidP="001F2E2F">
      <w:pPr>
        <w:ind w:left="720"/>
      </w:pPr>
      <w:r>
        <w:t>vv. 7-8 Calling</w:t>
      </w:r>
      <w:r w:rsidR="002123EB">
        <w:t xml:space="preserve"> the Earth</w:t>
      </w:r>
      <w:r>
        <w:t xml:space="preserve"> </w:t>
      </w:r>
      <w:r w:rsidR="002123EB">
        <w:t>to Reverence God</w:t>
      </w:r>
      <w:r w:rsidR="00935FE2">
        <w:t xml:space="preserve"> </w:t>
      </w:r>
    </w:p>
    <w:p w14:paraId="354B5390" w14:textId="77777777" w:rsidR="00F31D1F" w:rsidRDefault="00F31D1F" w:rsidP="00F31D1F">
      <w:pPr>
        <w:rPr>
          <w:b/>
          <w:bCs/>
          <w:lang w:val="en"/>
        </w:rPr>
      </w:pPr>
    </w:p>
    <w:p w14:paraId="06ED3757" w14:textId="77777777" w:rsidR="00F31D1F" w:rsidRPr="00F31D1F" w:rsidRDefault="00F31D1F" w:rsidP="00F31D1F">
      <w:pPr>
        <w:rPr>
          <w:b/>
          <w:bCs/>
        </w:rPr>
      </w:pPr>
      <w:r w:rsidRPr="00F31D1F">
        <w:rPr>
          <w:b/>
          <w:bCs/>
        </w:rPr>
        <w:t xml:space="preserve">Psalm 114 (NKJV) </w:t>
      </w:r>
    </w:p>
    <w:p w14:paraId="5570AC8B" w14:textId="77777777" w:rsidR="00F31D1F" w:rsidRDefault="00F31D1F" w:rsidP="00F31D1F">
      <w:pPr>
        <w:rPr>
          <w:b/>
          <w:bCs/>
        </w:rPr>
      </w:pPr>
      <w:r w:rsidRPr="00F31D1F">
        <w:rPr>
          <w:b/>
          <w:bCs/>
          <w:lang w:val="en"/>
        </w:rPr>
        <w:t xml:space="preserve">1 </w:t>
      </w:r>
      <w:r w:rsidRPr="00F31D1F">
        <w:rPr>
          <w:b/>
          <w:bCs/>
        </w:rPr>
        <w:t xml:space="preserve">When Israel went out of Egypt, The house of Jacob from a people of strange language, </w:t>
      </w:r>
    </w:p>
    <w:p w14:paraId="46022AA5" w14:textId="77777777" w:rsidR="0094471E" w:rsidRDefault="0094471E" w:rsidP="00F31D1F">
      <w:pPr>
        <w:rPr>
          <w:b/>
          <w:bCs/>
        </w:rPr>
      </w:pPr>
    </w:p>
    <w:p w14:paraId="6FC30912" w14:textId="5AB55021" w:rsidR="0094471E" w:rsidRDefault="00566136" w:rsidP="00F31D1F">
      <w:r>
        <w:t xml:space="preserve">The central act of deliverance in the OT was the Exodus out of Egypt, the central act of deliverance in the NT was </w:t>
      </w:r>
      <w:r w:rsidR="0007470A">
        <w:t xml:space="preserve">seen in the cross and resurrection of Christ. </w:t>
      </w:r>
      <w:r w:rsidR="00262811">
        <w:t xml:space="preserve">The Exodus was to be perpetually remembered in the Passover and Christ’s death and resurrection in communion. </w:t>
      </w:r>
    </w:p>
    <w:p w14:paraId="5D83D3E5" w14:textId="77777777" w:rsidR="00262811" w:rsidRDefault="00262811" w:rsidP="00F31D1F"/>
    <w:p w14:paraId="2B7DA4AE" w14:textId="44EA8A72" w:rsidR="00262811" w:rsidRDefault="00A6779F" w:rsidP="00F31D1F">
      <w:r>
        <w:t xml:space="preserve">Israel did not belong in Egypt. Although they lived there it was never really their home. </w:t>
      </w:r>
    </w:p>
    <w:p w14:paraId="2B23490E" w14:textId="77777777" w:rsidR="0007470A" w:rsidRDefault="0007470A" w:rsidP="00F31D1F"/>
    <w:p w14:paraId="0A011253" w14:textId="51D98496" w:rsidR="0007470A" w:rsidRDefault="0031137D" w:rsidP="00F31D1F">
      <w:r>
        <w:t>In the OT “a people of strange language” is consistently identified with oppression.</w:t>
      </w:r>
      <w:r w:rsidR="00174A96">
        <w:t xml:space="preserve"> Egypt </w:t>
      </w:r>
      <w:r w:rsidR="00866EFD">
        <w:t xml:space="preserve">is called “the house of bondage.” (Ex. 20:2) </w:t>
      </w:r>
    </w:p>
    <w:p w14:paraId="04DDA92E" w14:textId="77777777" w:rsidR="00B95C61" w:rsidRDefault="00B95C61" w:rsidP="00F31D1F"/>
    <w:p w14:paraId="670FBD70" w14:textId="60D7074B" w:rsidR="00B95C61" w:rsidRPr="00C94DE3" w:rsidRDefault="00B95C61" w:rsidP="00F31D1F">
      <w:pPr>
        <w:rPr>
          <w:b/>
          <w:bCs/>
          <w:i/>
          <w:iCs/>
          <w:u w:val="single"/>
        </w:rPr>
      </w:pPr>
      <w:r w:rsidRPr="00C94DE3">
        <w:rPr>
          <w:b/>
          <w:bCs/>
          <w:i/>
          <w:iCs/>
          <w:u w:val="single"/>
        </w:rPr>
        <w:t>Slide # 6</w:t>
      </w:r>
    </w:p>
    <w:p w14:paraId="09900847" w14:textId="77777777" w:rsidR="00B95C61" w:rsidRDefault="00B95C61" w:rsidP="00F31D1F"/>
    <w:p w14:paraId="4B670B3D" w14:textId="77777777" w:rsidR="00C94DE3" w:rsidRDefault="00C94DE3" w:rsidP="00C94DE3">
      <w:pPr>
        <w:ind w:left="720"/>
      </w:pPr>
      <w:r>
        <w:rPr>
          <w:b/>
          <w:bCs/>
        </w:rPr>
        <w:t>Isaiah 28:11 (NKJV)</w:t>
      </w:r>
      <w:r>
        <w:t xml:space="preserve"> </w:t>
      </w:r>
    </w:p>
    <w:p w14:paraId="4B26FF06" w14:textId="77777777" w:rsidR="00C94DE3" w:rsidRDefault="00C94DE3" w:rsidP="00C94DE3">
      <w:pPr>
        <w:ind w:left="720"/>
      </w:pPr>
      <w:r>
        <w:rPr>
          <w:b/>
          <w:bCs/>
          <w:lang w:val="en"/>
        </w:rPr>
        <w:t>11</w:t>
      </w:r>
      <w:r>
        <w:rPr>
          <w:lang w:val="en"/>
        </w:rPr>
        <w:t xml:space="preserve"> </w:t>
      </w:r>
      <w:r>
        <w:t xml:space="preserve">For with </w:t>
      </w:r>
      <w:r w:rsidRPr="00C94DE3">
        <w:rPr>
          <w:b/>
          <w:bCs/>
          <w:u w:val="single"/>
        </w:rPr>
        <w:t>stammering lips and another tongue</w:t>
      </w:r>
      <w:r>
        <w:t xml:space="preserve"> He will speak to </w:t>
      </w:r>
      <w:proofErr w:type="gramStart"/>
      <w:r>
        <w:t>this</w:t>
      </w:r>
      <w:proofErr w:type="gramEnd"/>
      <w:r>
        <w:t xml:space="preserve"> people, </w:t>
      </w:r>
    </w:p>
    <w:p w14:paraId="408BE730" w14:textId="77777777" w:rsidR="00C94DE3" w:rsidRDefault="00C94DE3" w:rsidP="00C94DE3">
      <w:pPr>
        <w:ind w:left="720"/>
      </w:pPr>
      <w:r>
        <w:rPr>
          <w:b/>
          <w:bCs/>
        </w:rPr>
        <w:t>Jeremiah 5:15 (NKJV)</w:t>
      </w:r>
      <w:r>
        <w:t xml:space="preserve"> </w:t>
      </w:r>
    </w:p>
    <w:p w14:paraId="5230EFFB" w14:textId="77777777" w:rsidR="00C94DE3" w:rsidRDefault="00C94DE3" w:rsidP="00C94DE3">
      <w:pPr>
        <w:ind w:left="720"/>
      </w:pPr>
      <w:r>
        <w:rPr>
          <w:b/>
          <w:bCs/>
          <w:lang w:val="en"/>
        </w:rPr>
        <w:lastRenderedPageBreak/>
        <w:t>15</w:t>
      </w:r>
      <w:r>
        <w:rPr>
          <w:lang w:val="en"/>
        </w:rPr>
        <w:t xml:space="preserve"> </w:t>
      </w:r>
      <w:r>
        <w:t xml:space="preserve">Behold, I will bring a nation against you from afar, O house of Israel,” says the </w:t>
      </w:r>
      <w:r>
        <w:rPr>
          <w:smallCaps/>
        </w:rPr>
        <w:t>Lord</w:t>
      </w:r>
      <w:r>
        <w:t xml:space="preserve">. “It is a mighty nation, </w:t>
      </w:r>
      <w:proofErr w:type="gramStart"/>
      <w:r>
        <w:t>It</w:t>
      </w:r>
      <w:proofErr w:type="gramEnd"/>
      <w:r>
        <w:t xml:space="preserve"> is an ancient nation, A nation </w:t>
      </w:r>
      <w:r w:rsidRPr="00C94DE3">
        <w:rPr>
          <w:b/>
          <w:bCs/>
          <w:u w:val="single"/>
        </w:rPr>
        <w:t>whose language you do not know</w:t>
      </w:r>
      <w:r>
        <w:t xml:space="preserve">, </w:t>
      </w:r>
      <w:proofErr w:type="gramStart"/>
      <w:r>
        <w:t>Nor</w:t>
      </w:r>
      <w:proofErr w:type="gramEnd"/>
      <w:r>
        <w:t xml:space="preserve"> can you understand what they say. </w:t>
      </w:r>
    </w:p>
    <w:p w14:paraId="3AA7DE29" w14:textId="77777777" w:rsidR="00B95C61" w:rsidRDefault="00B95C61" w:rsidP="00F31D1F"/>
    <w:p w14:paraId="77A3149A" w14:textId="4EA0465A" w:rsidR="00C94DE3" w:rsidRDefault="00862FEE" w:rsidP="00F31D1F">
      <w:r>
        <w:t>This idea of foreign speakers</w:t>
      </w:r>
      <w:r w:rsidR="007E2D02">
        <w:t xml:space="preserve"> in the land</w:t>
      </w:r>
      <w:r>
        <w:t xml:space="preserve"> </w:t>
      </w:r>
      <w:r w:rsidR="007E2D02">
        <w:t xml:space="preserve">became a SIGN of judgment against Israel and thus forms the background for the SIGN-gift of tongues (languages) in the NT. </w:t>
      </w:r>
    </w:p>
    <w:p w14:paraId="2620EBC3" w14:textId="77777777" w:rsidR="006D6752" w:rsidRDefault="006D6752" w:rsidP="00F31D1F"/>
    <w:p w14:paraId="481D0CC8" w14:textId="51E306CD" w:rsidR="006D6752" w:rsidRDefault="006D6752" w:rsidP="00F31D1F">
      <w:r>
        <w:t xml:space="preserve">The only place in </w:t>
      </w:r>
      <w:proofErr w:type="gramStart"/>
      <w:r>
        <w:t>the NT</w:t>
      </w:r>
      <w:proofErr w:type="gramEnd"/>
      <w:r>
        <w:t xml:space="preserve"> where the purpose for the gift of tongues is clearly defined is found in 1 Corinthians 14:20-22. </w:t>
      </w:r>
    </w:p>
    <w:p w14:paraId="520A3173" w14:textId="77777777" w:rsidR="006D6752" w:rsidRDefault="006D6752" w:rsidP="00F31D1F"/>
    <w:p w14:paraId="6CC4E8E7" w14:textId="2488AE4A" w:rsidR="006D6752" w:rsidRPr="00727929" w:rsidRDefault="006D6752" w:rsidP="00F31D1F">
      <w:pPr>
        <w:rPr>
          <w:b/>
          <w:bCs/>
          <w:i/>
          <w:iCs/>
          <w:u w:val="single"/>
        </w:rPr>
      </w:pPr>
      <w:r w:rsidRPr="00727929">
        <w:rPr>
          <w:b/>
          <w:bCs/>
          <w:i/>
          <w:iCs/>
          <w:u w:val="single"/>
        </w:rPr>
        <w:t>Slide # 7</w:t>
      </w:r>
    </w:p>
    <w:p w14:paraId="65A6CDE7" w14:textId="77777777" w:rsidR="006D6752" w:rsidRDefault="006D6752" w:rsidP="00F31D1F"/>
    <w:p w14:paraId="7F0E084F" w14:textId="77777777" w:rsidR="00727929" w:rsidRDefault="00727929" w:rsidP="00727929">
      <w:pPr>
        <w:ind w:left="720"/>
      </w:pPr>
      <w:r>
        <w:rPr>
          <w:b/>
          <w:bCs/>
        </w:rPr>
        <w:t>1 Corinthians 14:20–22 (NKJV)</w:t>
      </w:r>
      <w:r>
        <w:t xml:space="preserve"> </w:t>
      </w:r>
    </w:p>
    <w:p w14:paraId="5861B95B" w14:textId="77777777" w:rsidR="00727929" w:rsidRDefault="00727929" w:rsidP="00727929">
      <w:pPr>
        <w:ind w:left="720"/>
      </w:pPr>
      <w:r>
        <w:rPr>
          <w:b/>
          <w:bCs/>
          <w:lang w:val="en"/>
        </w:rPr>
        <w:t>20</w:t>
      </w:r>
      <w:r>
        <w:rPr>
          <w:lang w:val="en"/>
        </w:rPr>
        <w:t xml:space="preserve"> </w:t>
      </w:r>
      <w:r>
        <w:t xml:space="preserve">Brethren, do not be children in </w:t>
      </w:r>
      <w:r w:rsidRPr="00727929">
        <w:rPr>
          <w:b/>
          <w:bCs/>
          <w:u w:val="single"/>
        </w:rPr>
        <w:t>understanding;</w:t>
      </w:r>
      <w:r>
        <w:t xml:space="preserve"> however, in malice be babes, but in </w:t>
      </w:r>
      <w:r w:rsidRPr="00727929">
        <w:rPr>
          <w:b/>
          <w:bCs/>
          <w:u w:val="single"/>
        </w:rPr>
        <w:t>understanding</w:t>
      </w:r>
      <w:r>
        <w:t xml:space="preserve"> be mature. </w:t>
      </w:r>
    </w:p>
    <w:p w14:paraId="3810BF3C" w14:textId="55FCF9D9" w:rsidR="00727929" w:rsidRDefault="00727929" w:rsidP="00727929">
      <w:pPr>
        <w:ind w:left="720"/>
      </w:pPr>
      <w:r>
        <w:rPr>
          <w:b/>
          <w:bCs/>
          <w:lang w:val="en"/>
        </w:rPr>
        <w:t>21</w:t>
      </w:r>
      <w:r>
        <w:rPr>
          <w:lang w:val="en"/>
        </w:rPr>
        <w:t xml:space="preserve"> </w:t>
      </w:r>
      <w:r>
        <w:t xml:space="preserve">In the law it is written: “With men of </w:t>
      </w:r>
      <w:r w:rsidRPr="00727929">
        <w:rPr>
          <w:b/>
          <w:bCs/>
          <w:u w:val="single"/>
        </w:rPr>
        <w:t>other tongues</w:t>
      </w:r>
      <w:r>
        <w:t xml:space="preserve"> and other lips I will </w:t>
      </w:r>
      <w:r w:rsidRPr="00727929">
        <w:rPr>
          <w:b/>
          <w:bCs/>
          <w:u w:val="single"/>
        </w:rPr>
        <w:t>speak to this people</w:t>
      </w:r>
      <w:r>
        <w:t>;</w:t>
      </w:r>
      <w:r w:rsidR="00EE24CD">
        <w:t xml:space="preserve"> </w:t>
      </w:r>
      <w:r w:rsidR="00EE24CD" w:rsidRPr="00EE24CD">
        <w:rPr>
          <w:i/>
          <w:iCs/>
        </w:rPr>
        <w:t>[Israel</w:t>
      </w:r>
      <w:r w:rsidR="00EE24CD">
        <w:t>]</w:t>
      </w:r>
      <w:r>
        <w:t xml:space="preserve"> </w:t>
      </w:r>
      <w:proofErr w:type="gramStart"/>
      <w:r>
        <w:t>And</w:t>
      </w:r>
      <w:proofErr w:type="gramEnd"/>
      <w:r>
        <w:t xml:space="preserve"> yet, for all that, they will not hear Me,” says the Lord. </w:t>
      </w:r>
    </w:p>
    <w:p w14:paraId="75853F34" w14:textId="7386B0FA" w:rsidR="00727929" w:rsidRDefault="00727929" w:rsidP="00727929">
      <w:pPr>
        <w:ind w:left="720"/>
      </w:pPr>
      <w:r>
        <w:rPr>
          <w:b/>
          <w:bCs/>
          <w:lang w:val="en"/>
        </w:rPr>
        <w:t>22</w:t>
      </w:r>
      <w:r>
        <w:rPr>
          <w:lang w:val="en"/>
        </w:rPr>
        <w:t xml:space="preserve"> </w:t>
      </w:r>
      <w:r>
        <w:t xml:space="preserve">Therefore tongues are for </w:t>
      </w:r>
      <w:r w:rsidRPr="00EE24CD">
        <w:rPr>
          <w:b/>
          <w:bCs/>
          <w:u w:val="single"/>
        </w:rPr>
        <w:t>a sign</w:t>
      </w:r>
      <w:r>
        <w:t xml:space="preserve">, not to those who believe but </w:t>
      </w:r>
      <w:r w:rsidRPr="00EE24CD">
        <w:rPr>
          <w:b/>
          <w:bCs/>
          <w:u w:val="single"/>
        </w:rPr>
        <w:t>to unbelievers;</w:t>
      </w:r>
      <w:r>
        <w:t xml:space="preserve"> </w:t>
      </w:r>
      <w:r w:rsidR="00EE24CD">
        <w:t>[</w:t>
      </w:r>
      <w:r w:rsidR="00EE24CD" w:rsidRPr="00FF7F98">
        <w:rPr>
          <w:i/>
          <w:iCs/>
        </w:rPr>
        <w:t>in reference to unbelieving Israel</w:t>
      </w:r>
      <w:r w:rsidR="00EE24CD">
        <w:t xml:space="preserve">] </w:t>
      </w:r>
      <w:r>
        <w:t xml:space="preserve">but prophesying is not for unbelievers but for those who believe. </w:t>
      </w:r>
    </w:p>
    <w:p w14:paraId="6F901214" w14:textId="77777777" w:rsidR="006D6752" w:rsidRDefault="006D6752" w:rsidP="00F31D1F"/>
    <w:p w14:paraId="297408F5" w14:textId="553F6E50" w:rsidR="0076499F" w:rsidRDefault="0076499F" w:rsidP="00F31D1F">
      <w:r>
        <w:t xml:space="preserve">Tongues were a sign of judgment on Israel, that God was now moving away from working directly in and through the Jews, to doing something different </w:t>
      </w:r>
      <w:r w:rsidR="00CE18B8">
        <w:t>that also included</w:t>
      </w:r>
      <w:r>
        <w:t xml:space="preserve"> the Gentiles. As Church truth was developed</w:t>
      </w:r>
      <w:r w:rsidR="00FF7F98">
        <w:t>,</w:t>
      </w:r>
      <w:r>
        <w:t xml:space="preserve"> we see it meant that God is now doing something different in relationship to people of all languages and not just the Jews. This is the CHURCH. </w:t>
      </w:r>
    </w:p>
    <w:p w14:paraId="64F61E44" w14:textId="77777777" w:rsidR="0076499F" w:rsidRDefault="0076499F" w:rsidP="00F31D1F"/>
    <w:p w14:paraId="3E50AAE7" w14:textId="2C113E14" w:rsidR="0076499F" w:rsidRPr="00FF7F98" w:rsidRDefault="0076499F" w:rsidP="00F31D1F">
      <w:pPr>
        <w:rPr>
          <w:b/>
          <w:bCs/>
          <w:i/>
          <w:iCs/>
          <w:u w:val="single"/>
        </w:rPr>
      </w:pPr>
      <w:r w:rsidRPr="00FF7F98">
        <w:rPr>
          <w:b/>
          <w:bCs/>
          <w:i/>
          <w:iCs/>
          <w:u w:val="single"/>
        </w:rPr>
        <w:t>Slide # 8</w:t>
      </w:r>
    </w:p>
    <w:p w14:paraId="5C2830B8" w14:textId="77777777" w:rsidR="0076499F" w:rsidRDefault="0076499F" w:rsidP="00F31D1F"/>
    <w:p w14:paraId="2FFF986A" w14:textId="77777777" w:rsidR="00FF7F98" w:rsidRDefault="00FF7F98" w:rsidP="00FF7F98">
      <w:pPr>
        <w:ind w:left="720"/>
      </w:pPr>
      <w:r>
        <w:rPr>
          <w:b/>
          <w:bCs/>
        </w:rPr>
        <w:t>Acts 15:14 (NKJV)</w:t>
      </w:r>
      <w:r>
        <w:t xml:space="preserve"> </w:t>
      </w:r>
    </w:p>
    <w:p w14:paraId="7B86E61B" w14:textId="77777777" w:rsidR="00FF7F98" w:rsidRDefault="00FF7F98" w:rsidP="00FF7F98">
      <w:pPr>
        <w:ind w:left="720"/>
      </w:pPr>
      <w:r>
        <w:rPr>
          <w:b/>
          <w:bCs/>
          <w:lang w:val="en"/>
        </w:rPr>
        <w:t>14</w:t>
      </w:r>
      <w:r>
        <w:rPr>
          <w:lang w:val="en"/>
        </w:rPr>
        <w:t xml:space="preserve"> </w:t>
      </w:r>
      <w:r>
        <w:t xml:space="preserve">Simon has declared how God at the first visited the Gentiles to take out of them a people for His name. </w:t>
      </w:r>
    </w:p>
    <w:p w14:paraId="502F537F" w14:textId="77777777" w:rsidR="0076499F" w:rsidRDefault="0076499F" w:rsidP="00F31D1F"/>
    <w:p w14:paraId="79B8DFB9" w14:textId="6AF62A39" w:rsidR="00135599" w:rsidRPr="00566136" w:rsidRDefault="00135599" w:rsidP="00F31D1F">
      <w:r>
        <w:t>God delivered Israel out of a context of foreign speakers</w:t>
      </w:r>
      <w:r w:rsidR="002D12D7">
        <w:t xml:space="preserve"> – out of Egypt. </w:t>
      </w:r>
      <w:r w:rsidR="00CE18B8">
        <w:t xml:space="preserve">God </w:t>
      </w:r>
      <w:r w:rsidR="002D12D7">
        <w:t xml:space="preserve">not only delivered them FROM – </w:t>
      </w:r>
      <w:r w:rsidR="00CE18B8">
        <w:t xml:space="preserve">but </w:t>
      </w:r>
      <w:r w:rsidR="002D12D7">
        <w:t>He also delivered them TO – that is</w:t>
      </w:r>
      <w:r w:rsidR="00CE18B8">
        <w:t>,</w:t>
      </w:r>
      <w:r w:rsidR="002D12D7">
        <w:t xml:space="preserve"> to the land of promise. </w:t>
      </w:r>
    </w:p>
    <w:p w14:paraId="42A8A27D" w14:textId="77777777" w:rsidR="0094471E" w:rsidRPr="00F31D1F" w:rsidRDefault="0094471E" w:rsidP="00F31D1F">
      <w:pPr>
        <w:rPr>
          <w:b/>
          <w:bCs/>
        </w:rPr>
      </w:pPr>
    </w:p>
    <w:p w14:paraId="5E982337" w14:textId="77777777" w:rsidR="00F31D1F" w:rsidRDefault="00F31D1F" w:rsidP="00F31D1F">
      <w:pPr>
        <w:rPr>
          <w:b/>
          <w:bCs/>
        </w:rPr>
      </w:pPr>
      <w:r w:rsidRPr="00F31D1F">
        <w:rPr>
          <w:b/>
          <w:bCs/>
          <w:lang w:val="en"/>
        </w:rPr>
        <w:t xml:space="preserve">2 </w:t>
      </w:r>
      <w:r w:rsidRPr="00F31D1F">
        <w:rPr>
          <w:b/>
          <w:bCs/>
        </w:rPr>
        <w:t xml:space="preserve">Judah became His sanctuary, And Israel His dominion. </w:t>
      </w:r>
    </w:p>
    <w:p w14:paraId="7FCC79A4" w14:textId="78D97EA6" w:rsidR="00057D67" w:rsidRDefault="003F23A8" w:rsidP="00F31D1F">
      <w:r>
        <w:lastRenderedPageBreak/>
        <w:t xml:space="preserve">And </w:t>
      </w:r>
      <w:proofErr w:type="gramStart"/>
      <w:r>
        <w:t>so</w:t>
      </w:r>
      <w:proofErr w:type="gramEnd"/>
      <w:r>
        <w:t xml:space="preserve"> Judah became God’s sanctuary, as it was there in Judah that the temple was built, becoming the central place of worship. </w:t>
      </w:r>
      <w:r w:rsidR="008C7313">
        <w:t xml:space="preserve">Jerusalem </w:t>
      </w:r>
      <w:proofErr w:type="gramStart"/>
      <w:r w:rsidR="008C7313">
        <w:t>was located in</w:t>
      </w:r>
      <w:proofErr w:type="gramEnd"/>
      <w:r w:rsidR="008C7313">
        <w:t xml:space="preserve"> Judah, which became the worship center and the capital of the kingdom. It was here that D</w:t>
      </w:r>
      <w:r w:rsidR="00EA5741">
        <w:t xml:space="preserve">avid and the kings of David reigned from. </w:t>
      </w:r>
    </w:p>
    <w:p w14:paraId="4EF390D0" w14:textId="77777777" w:rsidR="005A07D3" w:rsidRDefault="005A07D3" w:rsidP="00F31D1F"/>
    <w:p w14:paraId="44554035" w14:textId="1338CF31" w:rsidR="005A07D3" w:rsidRPr="008C7313" w:rsidRDefault="005A07D3" w:rsidP="00F31D1F">
      <w:pPr>
        <w:rPr>
          <w:b/>
          <w:bCs/>
          <w:i/>
          <w:iCs/>
          <w:u w:val="single"/>
        </w:rPr>
      </w:pPr>
      <w:r w:rsidRPr="008C7313">
        <w:rPr>
          <w:b/>
          <w:bCs/>
          <w:i/>
          <w:iCs/>
          <w:u w:val="single"/>
        </w:rPr>
        <w:t>Slide # 9</w:t>
      </w:r>
    </w:p>
    <w:p w14:paraId="668E4305" w14:textId="77777777" w:rsidR="005A07D3" w:rsidRDefault="005A07D3" w:rsidP="00F31D1F"/>
    <w:p w14:paraId="6EB52C2F" w14:textId="77777777" w:rsidR="008C7313" w:rsidRDefault="008C7313" w:rsidP="008C7313">
      <w:pPr>
        <w:ind w:left="720"/>
      </w:pPr>
      <w:r>
        <w:rPr>
          <w:b/>
          <w:bCs/>
        </w:rPr>
        <w:t>Genesis 49:10 (NKJV)</w:t>
      </w:r>
      <w:r>
        <w:t xml:space="preserve"> </w:t>
      </w:r>
    </w:p>
    <w:p w14:paraId="376CFA64" w14:textId="77777777" w:rsidR="008C7313" w:rsidRDefault="008C7313" w:rsidP="008C7313">
      <w:pPr>
        <w:ind w:left="720"/>
      </w:pPr>
      <w:r>
        <w:rPr>
          <w:b/>
          <w:bCs/>
          <w:lang w:val="en"/>
        </w:rPr>
        <w:t>10</w:t>
      </w:r>
      <w:r>
        <w:rPr>
          <w:lang w:val="en"/>
        </w:rPr>
        <w:t xml:space="preserve"> </w:t>
      </w:r>
      <w:r w:rsidRPr="00EA5741">
        <w:rPr>
          <w:b/>
          <w:bCs/>
          <w:u w:val="single"/>
        </w:rPr>
        <w:t>The scepter shall not depart from Judah,</w:t>
      </w:r>
      <w:r>
        <w:t xml:space="preserve"> </w:t>
      </w:r>
      <w:proofErr w:type="gramStart"/>
      <w:r>
        <w:t>Nor</w:t>
      </w:r>
      <w:proofErr w:type="gramEnd"/>
      <w:r>
        <w:t xml:space="preserve"> a lawgiver from between his feet, Until Shiloh comes; And to Him shall be the obedience of the people. </w:t>
      </w:r>
    </w:p>
    <w:p w14:paraId="5767362D" w14:textId="77777777" w:rsidR="0094471E" w:rsidRDefault="0094471E" w:rsidP="00F31D1F">
      <w:pPr>
        <w:rPr>
          <w:b/>
          <w:bCs/>
        </w:rPr>
      </w:pPr>
    </w:p>
    <w:p w14:paraId="11A63586" w14:textId="4DA7CE62" w:rsidR="006179C9" w:rsidRPr="006179C9" w:rsidRDefault="006179C9" w:rsidP="00F31D1F">
      <w:r>
        <w:t xml:space="preserve">Verses 3-6 emphasize how God worked miraculously in bringing His people out and in – out of Egypt and into the Promised Land. </w:t>
      </w:r>
    </w:p>
    <w:p w14:paraId="48C3CED8" w14:textId="77777777" w:rsidR="006179C9" w:rsidRPr="00F31D1F" w:rsidRDefault="006179C9" w:rsidP="00F31D1F">
      <w:pPr>
        <w:rPr>
          <w:b/>
          <w:bCs/>
        </w:rPr>
      </w:pPr>
    </w:p>
    <w:p w14:paraId="0D8BE334" w14:textId="77777777" w:rsidR="00F31D1F" w:rsidRDefault="00F31D1F" w:rsidP="00F31D1F">
      <w:pPr>
        <w:rPr>
          <w:b/>
          <w:bCs/>
        </w:rPr>
      </w:pPr>
      <w:r w:rsidRPr="00F31D1F">
        <w:rPr>
          <w:b/>
          <w:bCs/>
          <w:lang w:val="en"/>
        </w:rPr>
        <w:t xml:space="preserve">3 </w:t>
      </w:r>
      <w:r w:rsidRPr="00F31D1F">
        <w:rPr>
          <w:b/>
          <w:bCs/>
        </w:rPr>
        <w:t xml:space="preserve">The sea saw it and fled; Jordan turned back. </w:t>
      </w:r>
    </w:p>
    <w:p w14:paraId="423D0598" w14:textId="77777777" w:rsidR="00FA1667" w:rsidRDefault="00FA1667" w:rsidP="00F31D1F">
      <w:pPr>
        <w:rPr>
          <w:b/>
          <w:bCs/>
        </w:rPr>
      </w:pPr>
    </w:p>
    <w:p w14:paraId="0BBCACE6" w14:textId="5865BFF1" w:rsidR="00FA1667" w:rsidRPr="00FA1667" w:rsidRDefault="00FA1667" w:rsidP="00F31D1F">
      <w:r>
        <w:t xml:space="preserve">In view throughout this Psalm </w:t>
      </w:r>
      <w:r w:rsidR="008746DE">
        <w:t>are</w:t>
      </w:r>
      <w:r>
        <w:t xml:space="preserve"> a lot of poetic</w:t>
      </w:r>
      <w:r w:rsidR="008746DE">
        <w:t xml:space="preserve"> depictions in which nature is personified as responding to the power and presence of God. </w:t>
      </w:r>
    </w:p>
    <w:p w14:paraId="6F01642A" w14:textId="77777777" w:rsidR="006179C9" w:rsidRDefault="006179C9" w:rsidP="00F31D1F">
      <w:pPr>
        <w:rPr>
          <w:b/>
          <w:bCs/>
        </w:rPr>
      </w:pPr>
    </w:p>
    <w:p w14:paraId="6D87117D" w14:textId="3B6C3ECB" w:rsidR="00E314C7" w:rsidRDefault="005168B6" w:rsidP="00F31D1F">
      <w:r>
        <w:t xml:space="preserve">Passing through the sea on dry ground </w:t>
      </w:r>
      <w:r w:rsidR="00267BC1">
        <w:t xml:space="preserve">typifies redemption (deliverance). </w:t>
      </w:r>
      <w:r w:rsidR="00E314C7">
        <w:t xml:space="preserve">It </w:t>
      </w:r>
      <w:r w:rsidR="002D3EF3">
        <w:t>typifies</w:t>
      </w:r>
      <w:r w:rsidR="00E314C7">
        <w:t xml:space="preserve"> deliverance from the old life</w:t>
      </w:r>
      <w:r w:rsidR="00E377FA">
        <w:t xml:space="preserve"> (cf. Ex. 14:21). </w:t>
      </w:r>
      <w:r w:rsidR="00E314C7">
        <w:t xml:space="preserve"> </w:t>
      </w:r>
    </w:p>
    <w:p w14:paraId="0D94286A" w14:textId="77777777" w:rsidR="00E314C7" w:rsidRDefault="00E314C7" w:rsidP="00F31D1F"/>
    <w:p w14:paraId="39505AA3" w14:textId="77777777" w:rsidR="00003FD7" w:rsidRDefault="00E314C7" w:rsidP="00F31D1F">
      <w:r>
        <w:t xml:space="preserve">But there is another watershed bookend </w:t>
      </w:r>
      <w:r w:rsidR="004E4E8C">
        <w:t>water event, and that came 40 years later when God dried up the Jordan River so His people might cross over into the promised land</w:t>
      </w:r>
      <w:r w:rsidR="00E377FA">
        <w:t xml:space="preserve"> (cf. Josh. 3:</w:t>
      </w:r>
      <w:r w:rsidR="00092730">
        <w:t xml:space="preserve">1-17). </w:t>
      </w:r>
      <w:r w:rsidR="004E4E8C">
        <w:t>This portrays deliverance into a new life</w:t>
      </w:r>
      <w:r w:rsidR="002D3EF3">
        <w:t xml:space="preserve">. </w:t>
      </w:r>
    </w:p>
    <w:p w14:paraId="77001306" w14:textId="77777777" w:rsidR="00003FD7" w:rsidRDefault="00003FD7" w:rsidP="00F31D1F"/>
    <w:p w14:paraId="64F477DD" w14:textId="5AB1EDE3" w:rsidR="002D3EF3" w:rsidRDefault="00003FD7" w:rsidP="00F31D1F">
      <w:r>
        <w:t xml:space="preserve">Both portray God making a way when there was no way! </w:t>
      </w:r>
    </w:p>
    <w:p w14:paraId="00A13C79" w14:textId="77777777" w:rsidR="006E08AB" w:rsidRDefault="006E08AB" w:rsidP="00F31D1F"/>
    <w:p w14:paraId="534642D8" w14:textId="018474BE" w:rsidR="006E08AB" w:rsidRPr="006932CE" w:rsidRDefault="006E08AB" w:rsidP="00F31D1F">
      <w:pPr>
        <w:rPr>
          <w:b/>
          <w:bCs/>
          <w:i/>
          <w:iCs/>
          <w:u w:val="single"/>
        </w:rPr>
      </w:pPr>
      <w:r w:rsidRPr="006932CE">
        <w:rPr>
          <w:b/>
          <w:bCs/>
          <w:i/>
          <w:iCs/>
          <w:u w:val="single"/>
        </w:rPr>
        <w:t>Slide # 10</w:t>
      </w:r>
    </w:p>
    <w:p w14:paraId="191B3463" w14:textId="77777777" w:rsidR="006E08AB" w:rsidRDefault="006E08AB" w:rsidP="00F31D1F"/>
    <w:p w14:paraId="244DE18A" w14:textId="121FE517" w:rsidR="006E08AB" w:rsidRDefault="006E08AB" w:rsidP="006932CE">
      <w:pPr>
        <w:ind w:left="720"/>
      </w:pPr>
      <w:r w:rsidRPr="006932CE">
        <w:rPr>
          <w:b/>
          <w:bCs/>
          <w:i/>
          <w:iCs/>
        </w:rPr>
        <w:t>The sea saw it and fled</w:t>
      </w:r>
      <w:r>
        <w:t xml:space="preserve"> [The Exodus</w:t>
      </w:r>
      <w:r w:rsidR="005F7C99">
        <w:t xml:space="preserve"> FROM Egypt</w:t>
      </w:r>
      <w:r>
        <w:t>]</w:t>
      </w:r>
    </w:p>
    <w:p w14:paraId="0A2BD5EE" w14:textId="05D2E74D" w:rsidR="006E08AB" w:rsidRDefault="006E08AB" w:rsidP="006932CE">
      <w:pPr>
        <w:ind w:left="720"/>
      </w:pPr>
    </w:p>
    <w:p w14:paraId="2C721AA9" w14:textId="34BE93D5" w:rsidR="005F7C99" w:rsidRDefault="005F7C99" w:rsidP="006932CE">
      <w:pPr>
        <w:ind w:left="720"/>
      </w:pPr>
      <w:r>
        <w:t>40 years later…</w:t>
      </w:r>
    </w:p>
    <w:p w14:paraId="669A2AB7" w14:textId="77777777" w:rsidR="005F7C99" w:rsidRDefault="005F7C99" w:rsidP="006932CE">
      <w:pPr>
        <w:ind w:left="720"/>
      </w:pPr>
    </w:p>
    <w:p w14:paraId="2C1401F8" w14:textId="3F8F2209" w:rsidR="005F7C99" w:rsidRDefault="005F7C99" w:rsidP="006932CE">
      <w:pPr>
        <w:ind w:left="720"/>
      </w:pPr>
      <w:r w:rsidRPr="006932CE">
        <w:rPr>
          <w:b/>
          <w:bCs/>
          <w:i/>
          <w:iCs/>
        </w:rPr>
        <w:t>Jordan turned back</w:t>
      </w:r>
      <w:r>
        <w:t xml:space="preserve"> [</w:t>
      </w:r>
      <w:r w:rsidR="006932CE">
        <w:t>The Entrance INTO the Promised Land]</w:t>
      </w:r>
    </w:p>
    <w:p w14:paraId="5901C609" w14:textId="77777777" w:rsidR="002D3EF3" w:rsidRDefault="002D3EF3" w:rsidP="00F31D1F"/>
    <w:p w14:paraId="15C18B23" w14:textId="36841B43" w:rsidR="006179C9" w:rsidRPr="006179C9" w:rsidRDefault="002D3EF3" w:rsidP="00F31D1F">
      <w:r>
        <w:t>By way of application</w:t>
      </w:r>
      <w:r w:rsidR="005404EC">
        <w:t>,</w:t>
      </w:r>
      <w:r>
        <w:t xml:space="preserve"> we are delivered from the old life of sin and delivered into a whole new life </w:t>
      </w:r>
      <w:r w:rsidR="009C7B63">
        <w:t>where we are to walk in newness of life (cf. Rom. 6:</w:t>
      </w:r>
      <w:r w:rsidR="005404EC">
        <w:t xml:space="preserve">4-5). </w:t>
      </w:r>
      <w:r w:rsidR="004E4E8C">
        <w:t xml:space="preserve"> </w:t>
      </w:r>
      <w:r w:rsidR="005168B6">
        <w:t xml:space="preserve"> </w:t>
      </w:r>
    </w:p>
    <w:p w14:paraId="757BCEB0" w14:textId="77777777" w:rsidR="0094471E" w:rsidRPr="00F31D1F" w:rsidRDefault="0094471E" w:rsidP="00F31D1F">
      <w:pPr>
        <w:rPr>
          <w:b/>
          <w:bCs/>
        </w:rPr>
      </w:pPr>
    </w:p>
    <w:p w14:paraId="4A97FCC9" w14:textId="77777777" w:rsidR="00F31D1F" w:rsidRDefault="00F31D1F" w:rsidP="00F31D1F">
      <w:pPr>
        <w:rPr>
          <w:b/>
          <w:bCs/>
        </w:rPr>
      </w:pPr>
      <w:r w:rsidRPr="00F31D1F">
        <w:rPr>
          <w:b/>
          <w:bCs/>
          <w:lang w:val="en"/>
        </w:rPr>
        <w:lastRenderedPageBreak/>
        <w:t xml:space="preserve">4 </w:t>
      </w:r>
      <w:r w:rsidRPr="00F31D1F">
        <w:rPr>
          <w:b/>
          <w:bCs/>
        </w:rPr>
        <w:t xml:space="preserve">The mountains skipped like rams, The little hills like lambs. </w:t>
      </w:r>
    </w:p>
    <w:p w14:paraId="29595AAA" w14:textId="77777777" w:rsidR="00003FD7" w:rsidRDefault="00003FD7" w:rsidP="00F31D1F">
      <w:pPr>
        <w:rPr>
          <w:b/>
          <w:bCs/>
        </w:rPr>
      </w:pPr>
    </w:p>
    <w:p w14:paraId="3904DDE8" w14:textId="1EFF0726" w:rsidR="00003FD7" w:rsidRDefault="006D3BBF" w:rsidP="00F31D1F">
      <w:r>
        <w:t xml:space="preserve">Most commentators believe this is a poetic depiction of Israel’s experience at Mount </w:t>
      </w:r>
      <w:r w:rsidR="00B13084">
        <w:t>Sinai</w:t>
      </w:r>
      <w:r>
        <w:t xml:space="preserve">. </w:t>
      </w:r>
    </w:p>
    <w:p w14:paraId="03780BE7" w14:textId="77777777" w:rsidR="006D2E09" w:rsidRDefault="006D2E09" w:rsidP="00F31D1F"/>
    <w:p w14:paraId="11F0EA80" w14:textId="28B5EE05" w:rsidR="006D2E09" w:rsidRPr="006D2E09" w:rsidRDefault="006D2E09" w:rsidP="00F31D1F">
      <w:pPr>
        <w:rPr>
          <w:b/>
          <w:bCs/>
          <w:i/>
          <w:iCs/>
          <w:u w:val="single"/>
        </w:rPr>
      </w:pPr>
      <w:r w:rsidRPr="006D2E09">
        <w:rPr>
          <w:b/>
          <w:bCs/>
          <w:i/>
          <w:iCs/>
          <w:u w:val="single"/>
        </w:rPr>
        <w:t>Slide # 11</w:t>
      </w:r>
    </w:p>
    <w:p w14:paraId="4B8306EA" w14:textId="77777777" w:rsidR="006D2E09" w:rsidRDefault="006D2E09" w:rsidP="00F31D1F"/>
    <w:p w14:paraId="3F8F1B79" w14:textId="77777777" w:rsidR="006D2E09" w:rsidRDefault="006D2E09" w:rsidP="006D2E09">
      <w:pPr>
        <w:ind w:left="720"/>
      </w:pPr>
      <w:r>
        <w:rPr>
          <w:b/>
          <w:bCs/>
        </w:rPr>
        <w:t>Exodus 19:18 (NKJV)</w:t>
      </w:r>
      <w:r>
        <w:t xml:space="preserve"> </w:t>
      </w:r>
    </w:p>
    <w:p w14:paraId="701DB584" w14:textId="77777777" w:rsidR="006D2E09" w:rsidRDefault="006D2E09" w:rsidP="006D2E09">
      <w:pPr>
        <w:ind w:left="720"/>
      </w:pPr>
      <w:r>
        <w:rPr>
          <w:b/>
          <w:bCs/>
          <w:lang w:val="en"/>
        </w:rPr>
        <w:t>18</w:t>
      </w:r>
      <w:r>
        <w:rPr>
          <w:lang w:val="en"/>
        </w:rPr>
        <w:t xml:space="preserve"> </w:t>
      </w:r>
      <w:r>
        <w:t xml:space="preserve">Now Mount Sinai was completely in smoke, because the </w:t>
      </w:r>
      <w:r>
        <w:rPr>
          <w:smallCaps/>
        </w:rPr>
        <w:t>Lord</w:t>
      </w:r>
      <w:r>
        <w:t xml:space="preserve"> descended upon it in fire. Its smoke ascended like the smoke of a furnace, and the </w:t>
      </w:r>
      <w:r w:rsidRPr="006D2E09">
        <w:rPr>
          <w:b/>
          <w:bCs/>
          <w:u w:val="single"/>
        </w:rPr>
        <w:t>whole mountain quaked greatly</w:t>
      </w:r>
      <w:r>
        <w:t xml:space="preserve">. </w:t>
      </w:r>
    </w:p>
    <w:p w14:paraId="155A68A1" w14:textId="77777777" w:rsidR="006D2E09" w:rsidRPr="006D3BBF" w:rsidRDefault="006D2E09" w:rsidP="00F31D1F"/>
    <w:p w14:paraId="1266CBA4" w14:textId="1EACF48E" w:rsidR="00881F6E" w:rsidRPr="00881F6E" w:rsidRDefault="00881F6E" w:rsidP="00881F6E">
      <w:pPr>
        <w:ind w:left="720"/>
      </w:pPr>
      <w:r w:rsidRPr="00881F6E">
        <w:t>The idea of </w:t>
      </w:r>
      <w:proofErr w:type="gramStart"/>
      <w:r w:rsidRPr="00881F6E">
        <w:t>skipped</w:t>
      </w:r>
      <w:proofErr w:type="gramEnd"/>
      <w:r w:rsidRPr="00881F6E">
        <w:t xml:space="preserve"> like rams carries also the thought of </w:t>
      </w:r>
      <w:r w:rsidRPr="00881F6E">
        <w:rPr>
          <w:i/>
          <w:iCs/>
        </w:rPr>
        <w:t>joy</w:t>
      </w:r>
      <w:r w:rsidRPr="00881F6E">
        <w:t>. We might say creation was </w:t>
      </w:r>
      <w:r w:rsidRPr="00881F6E">
        <w:rPr>
          <w:i/>
          <w:iCs/>
        </w:rPr>
        <w:t>happy</w:t>
      </w:r>
      <w:r w:rsidRPr="00881F6E">
        <w:t xml:space="preserve"> God brought this deliverance to His people. </w:t>
      </w:r>
      <w:r w:rsidR="004E2D28">
        <w:t>…</w:t>
      </w:r>
      <w:r w:rsidRPr="00881F6E">
        <w:t xml:space="preserve"> That is why nature</w:t>
      </w:r>
      <w:r w:rsidR="00BB58BE">
        <w:t>,</w:t>
      </w:r>
      <w:r w:rsidRPr="00881F6E">
        <w:t xml:space="preserve"> as it were responded with a twofold response: fear and great joy.” (</w:t>
      </w:r>
      <w:r w:rsidR="004E2D28">
        <w:t xml:space="preserve">Willem </w:t>
      </w:r>
      <w:r w:rsidRPr="00881F6E">
        <w:t>VanGemeren)</w:t>
      </w:r>
    </w:p>
    <w:p w14:paraId="755B5D66" w14:textId="77777777" w:rsidR="006932CE" w:rsidRDefault="006932CE" w:rsidP="00F31D1F">
      <w:pPr>
        <w:rPr>
          <w:b/>
          <w:bCs/>
        </w:rPr>
      </w:pPr>
    </w:p>
    <w:p w14:paraId="43C97C04" w14:textId="77777777" w:rsidR="00F31D1F" w:rsidRDefault="00F31D1F" w:rsidP="00F31D1F">
      <w:pPr>
        <w:rPr>
          <w:b/>
          <w:bCs/>
        </w:rPr>
      </w:pPr>
      <w:r w:rsidRPr="00F31D1F">
        <w:rPr>
          <w:b/>
          <w:bCs/>
          <w:lang w:val="en"/>
        </w:rPr>
        <w:t xml:space="preserve">5 </w:t>
      </w:r>
      <w:r w:rsidRPr="00F31D1F">
        <w:rPr>
          <w:b/>
          <w:bCs/>
        </w:rPr>
        <w:t xml:space="preserve">What ails you, O sea, that you fled? O Jordan, that you turned back? </w:t>
      </w:r>
    </w:p>
    <w:p w14:paraId="23A78CDB" w14:textId="77777777" w:rsidR="00F31D1F" w:rsidRDefault="00F31D1F" w:rsidP="00F31D1F">
      <w:pPr>
        <w:rPr>
          <w:b/>
          <w:bCs/>
        </w:rPr>
      </w:pPr>
      <w:r w:rsidRPr="00F31D1F">
        <w:rPr>
          <w:b/>
          <w:bCs/>
          <w:lang w:val="en"/>
        </w:rPr>
        <w:t xml:space="preserve">6 </w:t>
      </w:r>
      <w:r w:rsidRPr="00F31D1F">
        <w:rPr>
          <w:b/>
          <w:bCs/>
        </w:rPr>
        <w:t xml:space="preserve">O mountains, that you skipped like rams? O little hills, like lambs? </w:t>
      </w:r>
    </w:p>
    <w:p w14:paraId="75037B1E" w14:textId="77777777" w:rsidR="009D6FB7" w:rsidRDefault="009D6FB7" w:rsidP="00F31D1F">
      <w:pPr>
        <w:rPr>
          <w:b/>
          <w:bCs/>
        </w:rPr>
      </w:pPr>
    </w:p>
    <w:p w14:paraId="7730FF31" w14:textId="77777777" w:rsidR="00582F2F" w:rsidRDefault="009D6FB7" w:rsidP="00F31D1F">
      <w:r>
        <w:t xml:space="preserve">Here we have a series of rhetorical questions </w:t>
      </w:r>
      <w:r w:rsidR="000E236F">
        <w:t>that poetically serve to emphasize the greatness of God’s presence and power.</w:t>
      </w:r>
    </w:p>
    <w:p w14:paraId="7989C3B1" w14:textId="77777777" w:rsidR="00582F2F" w:rsidRDefault="00582F2F" w:rsidP="00F31D1F"/>
    <w:p w14:paraId="3D7A93A2" w14:textId="504B1374" w:rsidR="009D6FB7" w:rsidRPr="00CE5AF5" w:rsidRDefault="00582F2F" w:rsidP="00CE5AF5">
      <w:pPr>
        <w:ind w:left="720"/>
        <w:rPr>
          <w:b/>
          <w:bCs/>
          <w:i/>
          <w:iCs/>
        </w:rPr>
      </w:pPr>
      <w:r>
        <w:t>The questions form a mild</w:t>
      </w:r>
      <w:r w:rsidR="00DC03FC">
        <w:t xml:space="preserve"> taunt song, smiling at some of the greatest symbols of power and stability in nature</w:t>
      </w:r>
      <w:r w:rsidR="00CE5AF5">
        <w:t xml:space="preserve"> for recoiling </w:t>
      </w:r>
      <w:proofErr w:type="gramStart"/>
      <w:r w:rsidR="00CE5AF5">
        <w:t>at a glance</w:t>
      </w:r>
      <w:proofErr w:type="gramEnd"/>
      <w:r w:rsidR="00CE5AF5">
        <w:t xml:space="preserve"> from the Lord. – </w:t>
      </w:r>
      <w:r w:rsidR="00CE5AF5" w:rsidRPr="00CE5AF5">
        <w:rPr>
          <w:b/>
          <w:bCs/>
          <w:i/>
          <w:iCs/>
        </w:rPr>
        <w:t>William MacDonald</w:t>
      </w:r>
      <w:r w:rsidR="000E236F" w:rsidRPr="00CE5AF5">
        <w:rPr>
          <w:b/>
          <w:bCs/>
          <w:i/>
          <w:iCs/>
        </w:rPr>
        <w:t xml:space="preserve"> </w:t>
      </w:r>
    </w:p>
    <w:p w14:paraId="70906249" w14:textId="77777777" w:rsidR="0094471E" w:rsidRDefault="0094471E" w:rsidP="00F31D1F">
      <w:pPr>
        <w:rPr>
          <w:b/>
          <w:bCs/>
        </w:rPr>
      </w:pPr>
    </w:p>
    <w:p w14:paraId="73E85B36" w14:textId="76292B11" w:rsidR="00E463B1" w:rsidRPr="000F3A22" w:rsidRDefault="000F3A22" w:rsidP="00F31D1F">
      <w:r>
        <w:t xml:space="preserve">The sense is that if God so powerfully went before His people </w:t>
      </w:r>
      <w:r w:rsidR="00C41288">
        <w:t>so</w:t>
      </w:r>
      <w:r>
        <w:t xml:space="preserve"> that nature</w:t>
      </w:r>
      <w:r w:rsidR="00C41288">
        <w:t xml:space="preserve"> itself</w:t>
      </w:r>
      <w:r>
        <w:t xml:space="preserve"> trembled before Him</w:t>
      </w:r>
      <w:r w:rsidR="00D75C73">
        <w:t xml:space="preserve">, should not the whole world tremble in reverence before Him? The answer is obvious as seen in the next verse. </w:t>
      </w:r>
    </w:p>
    <w:p w14:paraId="01A23D49" w14:textId="77777777" w:rsidR="00E463B1" w:rsidRPr="00F31D1F" w:rsidRDefault="00E463B1" w:rsidP="00F31D1F">
      <w:pPr>
        <w:rPr>
          <w:b/>
          <w:bCs/>
        </w:rPr>
      </w:pPr>
    </w:p>
    <w:p w14:paraId="6DD37A82" w14:textId="77777777" w:rsidR="00F31D1F" w:rsidRDefault="00F31D1F" w:rsidP="00F31D1F">
      <w:pPr>
        <w:rPr>
          <w:b/>
          <w:bCs/>
        </w:rPr>
      </w:pPr>
      <w:r w:rsidRPr="00F31D1F">
        <w:rPr>
          <w:b/>
          <w:bCs/>
          <w:lang w:val="en"/>
        </w:rPr>
        <w:t xml:space="preserve">7 </w:t>
      </w:r>
      <w:r w:rsidRPr="00F31D1F">
        <w:rPr>
          <w:b/>
          <w:bCs/>
        </w:rPr>
        <w:t xml:space="preserve">Tremble, O earth, at the presence of the Lord, At the presence of the God of Jacob, </w:t>
      </w:r>
    </w:p>
    <w:p w14:paraId="350D9CBF" w14:textId="77777777" w:rsidR="002E2BF8" w:rsidRDefault="002E2BF8" w:rsidP="00F31D1F">
      <w:pPr>
        <w:rPr>
          <w:b/>
          <w:bCs/>
        </w:rPr>
      </w:pPr>
    </w:p>
    <w:p w14:paraId="50B5BB5B" w14:textId="77777777" w:rsidR="00A828C4" w:rsidRDefault="00F16EBC" w:rsidP="00F31D1F">
      <w:r>
        <w:t xml:space="preserve">It follows that </w:t>
      </w:r>
      <w:r w:rsidR="00E66A1E">
        <w:t xml:space="preserve">the whole world should tremble in reverence before the presence of the Lord. </w:t>
      </w:r>
    </w:p>
    <w:p w14:paraId="74116467" w14:textId="77777777" w:rsidR="00A828C4" w:rsidRDefault="00A828C4" w:rsidP="00F31D1F"/>
    <w:p w14:paraId="3925F1AC" w14:textId="5A45A62C" w:rsidR="002E2BF8" w:rsidRDefault="00E66A1E" w:rsidP="00F31D1F">
      <w:r>
        <w:t>Lord here is “Adonai</w:t>
      </w:r>
      <w:r w:rsidR="00A811CF">
        <w:t>,</w:t>
      </w:r>
      <w:r>
        <w:t>” meaning MASTER. God is sovereign Master over all – over the whole of nature, over the whole of humanity, over the whole</w:t>
      </w:r>
      <w:r w:rsidR="00022A12">
        <w:t xml:space="preserve"> of the earth. </w:t>
      </w:r>
    </w:p>
    <w:p w14:paraId="641D074E" w14:textId="77777777" w:rsidR="00CD3C9E" w:rsidRDefault="00CD3C9E" w:rsidP="00F31D1F"/>
    <w:p w14:paraId="5C9CAC6B" w14:textId="0056F6CD" w:rsidR="00CD3C9E" w:rsidRDefault="00CD3C9E" w:rsidP="00F31D1F">
      <w:r>
        <w:lastRenderedPageBreak/>
        <w:t>He is not just some local god</w:t>
      </w:r>
      <w:r w:rsidR="00A811CF">
        <w:t>,</w:t>
      </w:r>
      <w:r>
        <w:t xml:space="preserve"> as the </w:t>
      </w:r>
      <w:r w:rsidR="00A811CF">
        <w:t>pagans</w:t>
      </w:r>
      <w:r>
        <w:t xml:space="preserve"> had local gods – such as gods of the hills, gods of the valleys, or whatever. </w:t>
      </w:r>
    </w:p>
    <w:p w14:paraId="590A9599" w14:textId="77777777" w:rsidR="00022A12" w:rsidRDefault="00022A12" w:rsidP="00F31D1F"/>
    <w:p w14:paraId="29E25553" w14:textId="597F2428" w:rsidR="00022A12" w:rsidRDefault="00A811CF" w:rsidP="00F31D1F">
      <w:r>
        <w:t>No</w:t>
      </w:r>
      <w:r w:rsidR="000C2251">
        <w:t>,</w:t>
      </w:r>
      <w:r>
        <w:t xml:space="preserve"> the one true God </w:t>
      </w:r>
      <w:r w:rsidR="000C2251">
        <w:t xml:space="preserve">is the </w:t>
      </w:r>
      <w:r w:rsidR="00022A12">
        <w:t xml:space="preserve">Master-God </w:t>
      </w:r>
      <w:r w:rsidR="000C2251">
        <w:t xml:space="preserve">over all, and He </w:t>
      </w:r>
      <w:r w:rsidR="00022A12">
        <w:t xml:space="preserve">is </w:t>
      </w:r>
      <w:r w:rsidR="000C2251">
        <w:t xml:space="preserve">uniquely </w:t>
      </w:r>
      <w:r w:rsidR="00022A12">
        <w:t xml:space="preserve">“the God of Jacob.” </w:t>
      </w:r>
    </w:p>
    <w:p w14:paraId="6C1B6D52" w14:textId="77777777" w:rsidR="00CF5CD0" w:rsidRDefault="00CF5CD0" w:rsidP="00F31D1F"/>
    <w:p w14:paraId="7A028F52" w14:textId="77777777" w:rsidR="00CF5CD0" w:rsidRPr="00CF5CD0" w:rsidRDefault="00CF5CD0" w:rsidP="00CF5CD0">
      <w:pPr>
        <w:ind w:left="720"/>
      </w:pPr>
      <w:hyperlink r:id="rId11" w:history="1">
        <w:r w:rsidRPr="00CF5CD0">
          <w:rPr>
            <w:rStyle w:val="Hyperlink"/>
          </w:rPr>
          <w:t>Psalm 114:7</w:t>
        </w:r>
      </w:hyperlink>
      <w:r w:rsidRPr="00CF5CD0">
        <w:t> is the first time in this psalm that God is referred to by any name or title (</w:t>
      </w:r>
      <w:r w:rsidRPr="00CF5CD0">
        <w:rPr>
          <w:b/>
          <w:bCs/>
        </w:rPr>
        <w:t>Lord</w:t>
      </w:r>
      <w:r w:rsidRPr="00CF5CD0">
        <w:t> [</w:t>
      </w:r>
      <w:r w:rsidRPr="00CF5CD0">
        <w:rPr>
          <w:i/>
          <w:iCs/>
        </w:rPr>
        <w:t>Adonai</w:t>
      </w:r>
      <w:r w:rsidRPr="00CF5CD0">
        <w:t>] and </w:t>
      </w:r>
      <w:r w:rsidRPr="00CF5CD0">
        <w:rPr>
          <w:b/>
          <w:bCs/>
        </w:rPr>
        <w:t>God of Jacob</w:t>
      </w:r>
      <w:r w:rsidRPr="00CF5CD0">
        <w:t>). Up to this point, the psalmist has asked questions: Who is it? What did it? “The author must have been having fun as he wrote, knowing the answer and knowing we know the answer too, but holding it off. What could have caused the sea to part, the river to turn back, and the hills to tremble? he asks. For twelve lines he has allowed our interest to build for dramatic effect.” (</w:t>
      </w:r>
      <w:r w:rsidRPr="00CF5CD0">
        <w:rPr>
          <w:b/>
          <w:bCs/>
          <w:i/>
          <w:iCs/>
        </w:rPr>
        <w:t>James Montgomery Boice</w:t>
      </w:r>
      <w:r w:rsidRPr="00CF5CD0">
        <w:t>)</w:t>
      </w:r>
    </w:p>
    <w:p w14:paraId="245D2883" w14:textId="77777777" w:rsidR="00CF5CD0" w:rsidRDefault="00CF5CD0" w:rsidP="00F31D1F"/>
    <w:p w14:paraId="753AE914" w14:textId="6E88B481" w:rsidR="00C96235" w:rsidRDefault="00C96235" w:rsidP="00F31D1F">
      <w:r>
        <w:t xml:space="preserve">God in the Exodus didn’t just do miracles in a vacuum. </w:t>
      </w:r>
      <w:r w:rsidR="00DE189A">
        <w:t>A</w:t>
      </w:r>
      <w:r>
        <w:t>s we have noted</w:t>
      </w:r>
      <w:r w:rsidR="00DE189A">
        <w:t>,</w:t>
      </w:r>
      <w:r>
        <w:t xml:space="preserve"> He did these things in connection with Israel – in demonstrating His covenant relationship with Israel. </w:t>
      </w:r>
      <w:proofErr w:type="gramStart"/>
      <w:r>
        <w:t>Thus</w:t>
      </w:r>
      <w:proofErr w:type="gramEnd"/>
      <w:r>
        <w:t xml:space="preserve"> He uniquely </w:t>
      </w:r>
      <w:r w:rsidR="00535279">
        <w:t xml:space="preserve">demonstrated emphatically that He is uniquely “the God of Jacob.” </w:t>
      </w:r>
    </w:p>
    <w:p w14:paraId="2BC431CA" w14:textId="77777777" w:rsidR="00535279" w:rsidRDefault="00535279" w:rsidP="00F31D1F"/>
    <w:p w14:paraId="222FB3CC" w14:textId="3D4AE8E3" w:rsidR="00535279" w:rsidRDefault="00535279" w:rsidP="00F31D1F">
      <w:r>
        <w:t xml:space="preserve">The “presence of the Lord” (stated twice in this verse) is </w:t>
      </w:r>
      <w:r w:rsidR="002E4030">
        <w:t xml:space="preserve">essentially synonymous with His power. His presence presented a demonstration of His power. His presence and His power go together. </w:t>
      </w:r>
    </w:p>
    <w:p w14:paraId="754AB512" w14:textId="77777777" w:rsidR="002E4030" w:rsidRDefault="002E4030" w:rsidP="00F31D1F"/>
    <w:p w14:paraId="0FA0459E" w14:textId="5CC4F885" w:rsidR="002E4030" w:rsidRDefault="002E4030" w:rsidP="00F31D1F">
      <w:r>
        <w:t xml:space="preserve">God very personally showed up </w:t>
      </w:r>
      <w:r w:rsidR="000C1CBE">
        <w:t xml:space="preserve">in relation to Israel, thus proving He was their God. He was the Higher Power that acted uniquely in favor of Jacob! </w:t>
      </w:r>
    </w:p>
    <w:p w14:paraId="2B4DEFED" w14:textId="77777777" w:rsidR="00DE189A" w:rsidRDefault="00DE189A" w:rsidP="00F31D1F"/>
    <w:p w14:paraId="650FBBF8" w14:textId="77777777" w:rsidR="00F31D1F" w:rsidRPr="00F31D1F" w:rsidRDefault="00F31D1F" w:rsidP="00F31D1F">
      <w:pPr>
        <w:rPr>
          <w:b/>
          <w:bCs/>
        </w:rPr>
      </w:pPr>
      <w:r w:rsidRPr="00F31D1F">
        <w:rPr>
          <w:b/>
          <w:bCs/>
          <w:lang w:val="en"/>
        </w:rPr>
        <w:t xml:space="preserve">8 </w:t>
      </w:r>
      <w:r w:rsidRPr="00F31D1F">
        <w:rPr>
          <w:b/>
          <w:bCs/>
        </w:rPr>
        <w:t xml:space="preserve">Who turned the rock into a pool of water, The flint into a fountain of </w:t>
      </w:r>
      <w:proofErr w:type="gramStart"/>
      <w:r w:rsidRPr="00F31D1F">
        <w:rPr>
          <w:b/>
          <w:bCs/>
        </w:rPr>
        <w:t>waters</w:t>
      </w:r>
      <w:proofErr w:type="gramEnd"/>
      <w:r w:rsidRPr="00F31D1F">
        <w:rPr>
          <w:b/>
          <w:bCs/>
        </w:rPr>
        <w:t xml:space="preserve">. </w:t>
      </w:r>
    </w:p>
    <w:p w14:paraId="68935068" w14:textId="77777777" w:rsidR="007F7D73" w:rsidRDefault="007F7D73">
      <w:pPr>
        <w:rPr>
          <w:b/>
          <w:bCs/>
        </w:rPr>
      </w:pPr>
    </w:p>
    <w:p w14:paraId="05698D8D" w14:textId="2453B526" w:rsidR="00F31D1F" w:rsidRDefault="00D53188">
      <w:r>
        <w:t xml:space="preserve">Why should the earth tremble before the presence of the Lord? </w:t>
      </w:r>
    </w:p>
    <w:p w14:paraId="0E5CCD70" w14:textId="77777777" w:rsidR="00D53188" w:rsidRDefault="00D53188"/>
    <w:p w14:paraId="116189B4" w14:textId="34D7E841" w:rsidR="00D53188" w:rsidRDefault="00D53188">
      <w:r>
        <w:t xml:space="preserve">Well, </w:t>
      </w:r>
      <w:r w:rsidR="00360F7A">
        <w:t xml:space="preserve">additionally </w:t>
      </w:r>
      <w:r>
        <w:t xml:space="preserve">consider </w:t>
      </w:r>
      <w:proofErr w:type="gramStart"/>
      <w:r>
        <w:t>these water</w:t>
      </w:r>
      <w:proofErr w:type="gramEnd"/>
      <w:r>
        <w:t xml:space="preserve"> miracles performed on behalf of His people in the OT. </w:t>
      </w:r>
      <w:r w:rsidR="003059D0">
        <w:t xml:space="preserve">In both </w:t>
      </w:r>
      <w:r w:rsidR="00D4369C">
        <w:t>cases,</w:t>
      </w:r>
      <w:r w:rsidR="003059D0">
        <w:t xml:space="preserve"> God brought water out </w:t>
      </w:r>
      <w:r w:rsidR="00FE0540">
        <w:t xml:space="preserve">of </w:t>
      </w:r>
      <w:r w:rsidR="00A97BB7">
        <w:t xml:space="preserve">rock. </w:t>
      </w:r>
      <w:r w:rsidR="00FE0540">
        <w:t>In</w:t>
      </w:r>
      <w:r w:rsidR="001F3F61">
        <w:t xml:space="preserve"> Exodus 17 He brought water out of “the rock</w:t>
      </w:r>
      <w:r w:rsidR="00FE0540">
        <w:t>,</w:t>
      </w:r>
      <w:r w:rsidR="008017A1">
        <w:t xml:space="preserve">” </w:t>
      </w:r>
      <w:r w:rsidR="001F3F61">
        <w:t xml:space="preserve">and </w:t>
      </w:r>
      <w:r w:rsidR="00D30516">
        <w:t xml:space="preserve">He did so </w:t>
      </w:r>
      <w:r w:rsidR="001F3F61">
        <w:t xml:space="preserve">in Numbers 20 </w:t>
      </w:r>
      <w:r w:rsidR="00D30516">
        <w:t xml:space="preserve">as well. “Flint” refers </w:t>
      </w:r>
      <w:r w:rsidR="00FE0540">
        <w:t>especially to</w:t>
      </w:r>
      <w:r w:rsidR="00D30516">
        <w:t xml:space="preserve"> HARD rock that makes a spark</w:t>
      </w:r>
      <w:r w:rsidR="00271C27">
        <w:t xml:space="preserve"> when hit with steel</w:t>
      </w:r>
      <w:r w:rsidR="00D30516">
        <w:t>.</w:t>
      </w:r>
      <w:r w:rsidR="00271C27">
        <w:t xml:space="preserve"> It is exceedingly HARD rock. God brought water out </w:t>
      </w:r>
      <w:r w:rsidR="001B1AFA">
        <w:t xml:space="preserve">of </w:t>
      </w:r>
      <w:r w:rsidR="00271C27">
        <w:t xml:space="preserve">that – a true miracle! </w:t>
      </w:r>
      <w:r w:rsidR="00D30516">
        <w:t xml:space="preserve"> </w:t>
      </w:r>
    </w:p>
    <w:p w14:paraId="579140DC" w14:textId="77777777" w:rsidR="00D53188" w:rsidRDefault="00D53188"/>
    <w:p w14:paraId="0854AD9C" w14:textId="77777777" w:rsidR="003C4BD5" w:rsidRDefault="00511D92">
      <w:r>
        <w:t xml:space="preserve">To be without </w:t>
      </w:r>
      <w:r w:rsidR="00A254A4">
        <w:t>air conditioning</w:t>
      </w:r>
      <w:r>
        <w:t xml:space="preserve"> in </w:t>
      </w:r>
      <w:r w:rsidR="00A254A4">
        <w:t>100-degree</w:t>
      </w:r>
      <w:r>
        <w:t xml:space="preserve"> weather is a crisis</w:t>
      </w:r>
      <w:r w:rsidR="00A254A4">
        <w:t xml:space="preserve">? What </w:t>
      </w:r>
      <w:r w:rsidR="003E32A6">
        <w:t xml:space="preserve">would it be like if </w:t>
      </w:r>
      <w:proofErr w:type="gramStart"/>
      <w:r w:rsidR="003E32A6">
        <w:t>all of</w:t>
      </w:r>
      <w:proofErr w:type="gramEnd"/>
      <w:r w:rsidR="003E32A6">
        <w:t xml:space="preserve"> </w:t>
      </w:r>
      <w:r w:rsidR="00A776D8">
        <w:t>a</w:t>
      </w:r>
      <w:r w:rsidR="003E32A6">
        <w:t xml:space="preserve"> </w:t>
      </w:r>
      <w:proofErr w:type="gramStart"/>
      <w:r w:rsidR="003E32A6">
        <w:t>sudden</w:t>
      </w:r>
      <w:proofErr w:type="gramEnd"/>
      <w:r w:rsidR="003E32A6">
        <w:t xml:space="preserve"> you </w:t>
      </w:r>
      <w:proofErr w:type="gramStart"/>
      <w:r w:rsidR="003E32A6">
        <w:t>are</w:t>
      </w:r>
      <w:proofErr w:type="gramEnd"/>
      <w:r w:rsidR="003E32A6">
        <w:t xml:space="preserve"> </w:t>
      </w:r>
      <w:r w:rsidR="00A776D8">
        <w:t xml:space="preserve">in community with 3 million people out in the middle of the wilderness with no water? </w:t>
      </w:r>
    </w:p>
    <w:p w14:paraId="05B5B0CA" w14:textId="62B109B9" w:rsidR="00D53188" w:rsidRDefault="00A776D8">
      <w:r>
        <w:lastRenderedPageBreak/>
        <w:t>What would you call that?</w:t>
      </w:r>
      <w:r w:rsidR="001B1AFA">
        <w:t xml:space="preserve"> A crisis?</w:t>
      </w:r>
      <w:r>
        <w:t xml:space="preserve"> </w:t>
      </w:r>
      <w:r w:rsidR="00E7715B">
        <w:t>Perhaps a ca</w:t>
      </w:r>
      <w:r w:rsidR="00E1630A">
        <w:t>tastrophe?</w:t>
      </w:r>
      <w:r w:rsidR="003C4BD5">
        <w:t xml:space="preserve"> Perhaps a disaster that defies words?</w:t>
      </w:r>
      <w:r w:rsidR="00E1630A">
        <w:t xml:space="preserve"> I don’t know if we have a word strong enough. </w:t>
      </w:r>
    </w:p>
    <w:p w14:paraId="2F380915" w14:textId="77777777" w:rsidR="00C902F7" w:rsidRDefault="00C902F7"/>
    <w:p w14:paraId="78DC9C38" w14:textId="31930B1C" w:rsidR="00C902F7" w:rsidRPr="00C902F7" w:rsidRDefault="00C902F7">
      <w:pPr>
        <w:rPr>
          <w:b/>
          <w:bCs/>
          <w:i/>
          <w:iCs/>
          <w:u w:val="single"/>
        </w:rPr>
      </w:pPr>
      <w:r w:rsidRPr="00C902F7">
        <w:rPr>
          <w:b/>
          <w:bCs/>
          <w:i/>
          <w:iCs/>
          <w:u w:val="single"/>
        </w:rPr>
        <w:t>Slide # 12</w:t>
      </w:r>
    </w:p>
    <w:p w14:paraId="2693DB0B" w14:textId="631F7A08" w:rsidR="00C902F7" w:rsidRDefault="00C902F7">
      <w:r w:rsidRPr="00C902F7">
        <w:rPr>
          <w:noProof/>
        </w:rPr>
        <w:drawing>
          <wp:inline distT="0" distB="0" distL="0" distR="0" wp14:anchorId="15D0DE8F" wp14:editId="0A939BEB">
            <wp:extent cx="2614462" cy="1470355"/>
            <wp:effectExtent l="0" t="0" r="0" b="0"/>
            <wp:docPr id="1095158798" name="Picture 1" descr="Listening to the Lord in the Wilder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tening to the Lord in the Wildernes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0115" cy="1484782"/>
                    </a:xfrm>
                    <a:prstGeom prst="rect">
                      <a:avLst/>
                    </a:prstGeom>
                    <a:noFill/>
                    <a:ln>
                      <a:noFill/>
                    </a:ln>
                  </pic:spPr>
                </pic:pic>
              </a:graphicData>
            </a:graphic>
          </wp:inline>
        </w:drawing>
      </w:r>
    </w:p>
    <w:p w14:paraId="4DEC6062" w14:textId="77777777" w:rsidR="00E1630A" w:rsidRDefault="00E1630A"/>
    <w:p w14:paraId="5A5977D4" w14:textId="7197434D" w:rsidR="00E1630A" w:rsidRPr="00D46C26" w:rsidRDefault="00C902F7">
      <w:pPr>
        <w:rPr>
          <w:b/>
          <w:bCs/>
          <w:i/>
          <w:iCs/>
          <w:u w:val="single"/>
        </w:rPr>
      </w:pPr>
      <w:r w:rsidRPr="00D46C26">
        <w:rPr>
          <w:b/>
          <w:bCs/>
          <w:i/>
          <w:iCs/>
          <w:u w:val="single"/>
        </w:rPr>
        <w:t>Slide # 13</w:t>
      </w:r>
    </w:p>
    <w:p w14:paraId="6EC5E356" w14:textId="77777777" w:rsidR="00C902F7" w:rsidRDefault="00C902F7"/>
    <w:p w14:paraId="2FABE69B" w14:textId="77777777" w:rsidR="00D46C26" w:rsidRDefault="00D46C26" w:rsidP="00D46C26">
      <w:pPr>
        <w:ind w:left="720"/>
      </w:pPr>
      <w:r>
        <w:rPr>
          <w:b/>
          <w:bCs/>
        </w:rPr>
        <w:t>Exodus 17:1 (NKJV)</w:t>
      </w:r>
      <w:r>
        <w:t xml:space="preserve"> </w:t>
      </w:r>
    </w:p>
    <w:p w14:paraId="70BA91A9" w14:textId="77777777" w:rsidR="00D46C26" w:rsidRPr="00D46C26" w:rsidRDefault="00D46C26" w:rsidP="00D46C26">
      <w:pPr>
        <w:ind w:left="720"/>
        <w:rPr>
          <w:b/>
          <w:bCs/>
          <w:u w:val="single"/>
        </w:rPr>
      </w:pPr>
      <w:r>
        <w:rPr>
          <w:b/>
          <w:bCs/>
          <w:lang w:val="en"/>
        </w:rPr>
        <w:t>1</w:t>
      </w:r>
      <w:r>
        <w:rPr>
          <w:lang w:val="en"/>
        </w:rPr>
        <w:t xml:space="preserve"> </w:t>
      </w:r>
      <w:r>
        <w:t xml:space="preserve">Then all the congregation of the children of Israel set out on their journey from the Wilderness of Sin, according to the commandment of the </w:t>
      </w:r>
      <w:r>
        <w:rPr>
          <w:smallCaps/>
        </w:rPr>
        <w:t>Lord</w:t>
      </w:r>
      <w:r>
        <w:t xml:space="preserve">, and camped in Rephidim; but </w:t>
      </w:r>
      <w:r w:rsidRPr="00D46C26">
        <w:rPr>
          <w:b/>
          <w:bCs/>
          <w:u w:val="single"/>
        </w:rPr>
        <w:t xml:space="preserve">there was no water for the people to drink. </w:t>
      </w:r>
    </w:p>
    <w:p w14:paraId="3B6C77E1" w14:textId="77777777" w:rsidR="00D46C26" w:rsidRDefault="00D46C26" w:rsidP="00D46C26">
      <w:pPr>
        <w:ind w:left="720"/>
        <w:rPr>
          <w:b/>
          <w:bCs/>
        </w:rPr>
      </w:pPr>
    </w:p>
    <w:p w14:paraId="4072F9EE" w14:textId="0CFF5BAB" w:rsidR="00D46C26" w:rsidRDefault="00D46C26" w:rsidP="00D46C26">
      <w:pPr>
        <w:ind w:left="720"/>
      </w:pPr>
      <w:r>
        <w:rPr>
          <w:b/>
          <w:bCs/>
        </w:rPr>
        <w:t>Exodus 17:6 (NKJV)</w:t>
      </w:r>
      <w:r>
        <w:t xml:space="preserve"> </w:t>
      </w:r>
    </w:p>
    <w:p w14:paraId="15EAEAEB" w14:textId="77777777" w:rsidR="00D46C26" w:rsidRDefault="00D46C26" w:rsidP="00D46C26">
      <w:pPr>
        <w:ind w:left="720"/>
      </w:pPr>
      <w:r>
        <w:rPr>
          <w:b/>
          <w:bCs/>
          <w:lang w:val="en"/>
        </w:rPr>
        <w:t>6</w:t>
      </w:r>
      <w:r>
        <w:rPr>
          <w:lang w:val="en"/>
        </w:rPr>
        <w:t xml:space="preserve"> </w:t>
      </w:r>
      <w:r>
        <w:t xml:space="preserve">Behold, I will stand before you there on the rock in Horeb; and you shall strike the rock, </w:t>
      </w:r>
      <w:r w:rsidRPr="00D46C26">
        <w:rPr>
          <w:b/>
          <w:bCs/>
          <w:u w:val="single"/>
        </w:rPr>
        <w:t>and water will come out of it, that the people may drink</w:t>
      </w:r>
      <w:r>
        <w:t xml:space="preserve">.” And Moses did so in the sight of the elders of Israel. </w:t>
      </w:r>
    </w:p>
    <w:p w14:paraId="382550A5" w14:textId="77777777" w:rsidR="00C902F7" w:rsidRDefault="00C902F7"/>
    <w:p w14:paraId="0E3009D5" w14:textId="62F0DCEB" w:rsidR="0010580B" w:rsidRDefault="00E53AAA">
      <w:proofErr w:type="gramStart"/>
      <w:r>
        <w:t>Thus</w:t>
      </w:r>
      <w:proofErr w:type="gramEnd"/>
      <w:r>
        <w:t xml:space="preserve"> God supernaturally provided for His people Israel. </w:t>
      </w:r>
      <w:r w:rsidR="00663639">
        <w:t>When God commands</w:t>
      </w:r>
      <w:r w:rsidR="005C285D">
        <w:t>,</w:t>
      </w:r>
      <w:r w:rsidR="00663639">
        <w:t xml:space="preserve"> all of nature responds. He sovereignly controls all. </w:t>
      </w:r>
    </w:p>
    <w:p w14:paraId="6FFBE94C" w14:textId="77777777" w:rsidR="00663639" w:rsidRDefault="00663639"/>
    <w:p w14:paraId="4E164180" w14:textId="2115B63F" w:rsidR="00663639" w:rsidRDefault="00084DDF">
      <w:r>
        <w:t>In Numbers 20</w:t>
      </w:r>
      <w:r w:rsidR="008220E2">
        <w:t>,</w:t>
      </w:r>
      <w:r>
        <w:t xml:space="preserve"> o</w:t>
      </w:r>
      <w:r w:rsidR="009C442D">
        <w:t>nce again</w:t>
      </w:r>
      <w:r>
        <w:t xml:space="preserve"> Israel was out in the wilderness with no water. Every time</w:t>
      </w:r>
      <w:r w:rsidR="005C285D">
        <w:t>,</w:t>
      </w:r>
      <w:r>
        <w:t xml:space="preserve"> they failed </w:t>
      </w:r>
      <w:r w:rsidR="008220E2">
        <w:t>miserably</w:t>
      </w:r>
      <w:r>
        <w:t xml:space="preserve"> </w:t>
      </w:r>
      <w:r w:rsidR="008220E2">
        <w:t>in that they</w:t>
      </w:r>
      <w:r>
        <w:t xml:space="preserve"> </w:t>
      </w:r>
      <w:r w:rsidR="008220E2">
        <w:t xml:space="preserve">complained against Moses (and really against) God for bringing them out </w:t>
      </w:r>
      <w:r w:rsidR="005C285D">
        <w:t>t</w:t>
      </w:r>
      <w:r w:rsidR="008220E2">
        <w:t xml:space="preserve">here. </w:t>
      </w:r>
      <w:r w:rsidR="00E75CAD">
        <w:t>This time</w:t>
      </w:r>
      <w:r w:rsidR="009E1992">
        <w:t>,</w:t>
      </w:r>
      <w:r w:rsidR="00E75CAD">
        <w:t xml:space="preserve"> in frustrated anger</w:t>
      </w:r>
      <w:r w:rsidR="009E1992">
        <w:t>,</w:t>
      </w:r>
      <w:r w:rsidR="00E75CAD">
        <w:t xml:space="preserve"> Moses struck the rock in contrast to God’s instruction </w:t>
      </w:r>
      <w:r w:rsidR="00A5241D">
        <w:t xml:space="preserve">to merely speak to the rock. </w:t>
      </w:r>
      <w:r w:rsidR="009C442D">
        <w:t xml:space="preserve"> </w:t>
      </w:r>
    </w:p>
    <w:p w14:paraId="18D0EFC1" w14:textId="77777777" w:rsidR="00A5241D" w:rsidRDefault="00A5241D"/>
    <w:p w14:paraId="36FE5E23" w14:textId="4F68FD83" w:rsidR="00A5241D" w:rsidRDefault="00A5241D">
      <w:r>
        <w:t xml:space="preserve">But even so, God supernaturally provided for them on that occasion as well. </w:t>
      </w:r>
    </w:p>
    <w:p w14:paraId="0D8D3D2D" w14:textId="77777777" w:rsidR="00AB1712" w:rsidRDefault="00AB1712"/>
    <w:p w14:paraId="447139F9" w14:textId="460860C9" w:rsidR="00AB1712" w:rsidRPr="00AB1712" w:rsidRDefault="00AB1712">
      <w:pPr>
        <w:rPr>
          <w:b/>
          <w:bCs/>
          <w:i/>
          <w:iCs/>
          <w:u w:val="single"/>
        </w:rPr>
      </w:pPr>
      <w:r w:rsidRPr="00AB1712">
        <w:rPr>
          <w:b/>
          <w:bCs/>
          <w:i/>
          <w:iCs/>
          <w:u w:val="single"/>
        </w:rPr>
        <w:t>Slide # 14</w:t>
      </w:r>
    </w:p>
    <w:p w14:paraId="1E13C999" w14:textId="77777777" w:rsidR="003C4BD5" w:rsidRDefault="003C4BD5"/>
    <w:p w14:paraId="33541DD9" w14:textId="77777777" w:rsidR="00AB1712" w:rsidRDefault="00AB1712" w:rsidP="00AB1712">
      <w:pPr>
        <w:ind w:left="720"/>
      </w:pPr>
      <w:r>
        <w:rPr>
          <w:b/>
          <w:bCs/>
        </w:rPr>
        <w:t>Numbers 20:2 (NKJV)</w:t>
      </w:r>
      <w:r>
        <w:t xml:space="preserve"> </w:t>
      </w:r>
    </w:p>
    <w:p w14:paraId="3D09E68C" w14:textId="77777777" w:rsidR="00AB1712" w:rsidRDefault="00AB1712" w:rsidP="00AB1712">
      <w:pPr>
        <w:ind w:left="720"/>
      </w:pPr>
      <w:r>
        <w:rPr>
          <w:b/>
          <w:bCs/>
          <w:lang w:val="en"/>
        </w:rPr>
        <w:t>2</w:t>
      </w:r>
      <w:r>
        <w:rPr>
          <w:lang w:val="en"/>
        </w:rPr>
        <w:t xml:space="preserve"> </w:t>
      </w:r>
      <w:r>
        <w:t xml:space="preserve">Now there was </w:t>
      </w:r>
      <w:r w:rsidRPr="00AB1712">
        <w:rPr>
          <w:b/>
          <w:bCs/>
          <w:u w:val="single"/>
        </w:rPr>
        <w:t>no water for the congregation</w:t>
      </w:r>
      <w:r>
        <w:t xml:space="preserve">; </w:t>
      </w:r>
      <w:proofErr w:type="gramStart"/>
      <w:r>
        <w:t>so</w:t>
      </w:r>
      <w:proofErr w:type="gramEnd"/>
      <w:r>
        <w:t xml:space="preserve"> they </w:t>
      </w:r>
      <w:proofErr w:type="gramStart"/>
      <w:r>
        <w:t>gathered together</w:t>
      </w:r>
      <w:proofErr w:type="gramEnd"/>
      <w:r>
        <w:t xml:space="preserve"> against Moses and Aaron. </w:t>
      </w:r>
    </w:p>
    <w:p w14:paraId="3FDE6519" w14:textId="2E512338" w:rsidR="00AB1712" w:rsidRDefault="00AB1712" w:rsidP="00AB1712">
      <w:pPr>
        <w:ind w:left="720"/>
      </w:pPr>
      <w:r>
        <w:rPr>
          <w:b/>
          <w:bCs/>
        </w:rPr>
        <w:lastRenderedPageBreak/>
        <w:t>Numbers 20:11 (NKJV)</w:t>
      </w:r>
      <w:r>
        <w:t xml:space="preserve"> </w:t>
      </w:r>
    </w:p>
    <w:p w14:paraId="51D93A8F" w14:textId="77777777" w:rsidR="00AB1712" w:rsidRPr="00AB1712" w:rsidRDefault="00AB1712" w:rsidP="00AB1712">
      <w:pPr>
        <w:ind w:left="720"/>
        <w:rPr>
          <w:b/>
          <w:bCs/>
          <w:u w:val="single"/>
        </w:rPr>
      </w:pPr>
      <w:r>
        <w:rPr>
          <w:b/>
          <w:bCs/>
          <w:lang w:val="en"/>
        </w:rPr>
        <w:t>11</w:t>
      </w:r>
      <w:r>
        <w:rPr>
          <w:lang w:val="en"/>
        </w:rPr>
        <w:t xml:space="preserve"> </w:t>
      </w:r>
      <w:r>
        <w:t xml:space="preserve">Then Moses lifted his hand and struck the rock twice with his rod; and </w:t>
      </w:r>
      <w:r w:rsidRPr="00AB1712">
        <w:rPr>
          <w:b/>
          <w:bCs/>
          <w:u w:val="single"/>
        </w:rPr>
        <w:t xml:space="preserve">water came out abundantly, and the congregation and their animals drank. </w:t>
      </w:r>
    </w:p>
    <w:p w14:paraId="71BD34A5" w14:textId="77777777" w:rsidR="003C4BD5" w:rsidRPr="00D53188" w:rsidRDefault="003C4BD5"/>
    <w:p w14:paraId="5E3562ED" w14:textId="51F756F5" w:rsidR="00F31D1F" w:rsidRDefault="0004605E">
      <w:r>
        <w:t xml:space="preserve">Psalm 114 emphasizes how God in the past supernaturally delivered and provided for His people. </w:t>
      </w:r>
    </w:p>
    <w:p w14:paraId="066E7D5A" w14:textId="77777777" w:rsidR="00045787" w:rsidRDefault="00045787" w:rsidP="00045787">
      <w:pPr>
        <w:rPr>
          <w:lang w:val="en"/>
        </w:rPr>
      </w:pPr>
    </w:p>
    <w:p w14:paraId="3EBE0058" w14:textId="139CDE16" w:rsidR="00045787" w:rsidRPr="00045787" w:rsidRDefault="00045787" w:rsidP="00045787">
      <w:r w:rsidRPr="00045787">
        <w:rPr>
          <w:lang w:val="en"/>
        </w:rPr>
        <w:t xml:space="preserve">The ROCK is a symbolic picture of Christ, as Paul mentions in 1 </w:t>
      </w:r>
      <w:r>
        <w:rPr>
          <w:lang w:val="en"/>
        </w:rPr>
        <w:t>Corinthians</w:t>
      </w:r>
      <w:r w:rsidRPr="00045787">
        <w:rPr>
          <w:lang w:val="en"/>
        </w:rPr>
        <w:t xml:space="preserve"> 10:4. The water that gushed out symbolically would correspond to the rivers of water represented by the Holy Spirit</w:t>
      </w:r>
      <w:r>
        <w:rPr>
          <w:lang w:val="en"/>
        </w:rPr>
        <w:t>, who</w:t>
      </w:r>
      <w:r w:rsidRPr="00045787">
        <w:rPr>
          <w:lang w:val="en"/>
        </w:rPr>
        <w:t xml:space="preserve"> is given to those who believe in Christ</w:t>
      </w:r>
      <w:r>
        <w:rPr>
          <w:lang w:val="en"/>
        </w:rPr>
        <w:t>,</w:t>
      </w:r>
      <w:r w:rsidRPr="00045787">
        <w:rPr>
          <w:lang w:val="en"/>
        </w:rPr>
        <w:t xml:space="preserve"> as seen in John 7:37-39. </w:t>
      </w:r>
      <w:r w:rsidRPr="00045787">
        <w:br/>
      </w:r>
    </w:p>
    <w:p w14:paraId="2B44A839" w14:textId="77E73977" w:rsidR="00E86124" w:rsidRPr="0004605E" w:rsidRDefault="00E86124">
      <w:r>
        <w:t xml:space="preserve">By way of application, God has supernaturally delivered us as believers through Jesus Christ, and He sovereignly takes care of us all along the way on our pilgrim journey! </w:t>
      </w:r>
    </w:p>
    <w:p w14:paraId="264C7EC0" w14:textId="77777777" w:rsidR="00AB1712" w:rsidRDefault="00AB1712">
      <w:pPr>
        <w:rPr>
          <w:b/>
          <w:bCs/>
        </w:rPr>
      </w:pPr>
    </w:p>
    <w:p w14:paraId="6E1A315A" w14:textId="3B2504FD" w:rsidR="00F31D1F" w:rsidRPr="00045787" w:rsidRDefault="00381E6C">
      <w:r>
        <w:t xml:space="preserve">The God of the Exodus, the God of Jacob, is our God! He is to be reverenced for the supernatural sovereign God that He is! </w:t>
      </w:r>
      <w:r w:rsidR="0021372B">
        <w:t xml:space="preserve">To appreciate His presence is to reverence Him! </w:t>
      </w:r>
    </w:p>
    <w:p w14:paraId="35E05D2C" w14:textId="77777777" w:rsidR="00F31D1F" w:rsidRDefault="00F31D1F">
      <w:pPr>
        <w:rPr>
          <w:b/>
          <w:bCs/>
        </w:rPr>
      </w:pPr>
    </w:p>
    <w:p w14:paraId="2DE86945" w14:textId="77777777" w:rsidR="00CC6B9A" w:rsidRDefault="00A05841">
      <w:r>
        <w:t xml:space="preserve">Fear and trembling </w:t>
      </w:r>
      <w:r w:rsidR="00CC6B9A">
        <w:t>are</w:t>
      </w:r>
      <w:r>
        <w:t xml:space="preserve"> always </w:t>
      </w:r>
      <w:r w:rsidR="000F4CA3">
        <w:t xml:space="preserve">the proper response to God’s presence and </w:t>
      </w:r>
      <w:proofErr w:type="gramStart"/>
      <w:r w:rsidR="000F4CA3">
        <w:t>His</w:t>
      </w:r>
      <w:proofErr w:type="gramEnd"/>
      <w:r w:rsidR="000F4CA3">
        <w:t xml:space="preserve"> awesome power. </w:t>
      </w:r>
    </w:p>
    <w:p w14:paraId="5B511BBD" w14:textId="77777777" w:rsidR="00CC6B9A" w:rsidRDefault="00CC6B9A"/>
    <w:p w14:paraId="28BD835C" w14:textId="05C41B70" w:rsidR="00F31D1F" w:rsidRDefault="000F4CA3">
      <w:r>
        <w:t xml:space="preserve">His resurrection power is now working through us. </w:t>
      </w:r>
      <w:r w:rsidR="00B958B8">
        <w:t>How awesome is that</w:t>
      </w:r>
      <w:r w:rsidR="00CC6B9A">
        <w:t>?</w:t>
      </w:r>
      <w:r w:rsidR="00B958B8">
        <w:t xml:space="preserve"> </w:t>
      </w:r>
      <w:r w:rsidR="00A82C7A">
        <w:t>His presence and power</w:t>
      </w:r>
      <w:r w:rsidR="00B958B8">
        <w:t xml:space="preserve"> should never become common or </w:t>
      </w:r>
      <w:r w:rsidR="00CC6B9A">
        <w:t xml:space="preserve">unappreciated! </w:t>
      </w:r>
    </w:p>
    <w:p w14:paraId="433F1D27" w14:textId="77777777" w:rsidR="009E1992" w:rsidRDefault="009E1992"/>
    <w:p w14:paraId="4123376A" w14:textId="029E7ED4" w:rsidR="009E1992" w:rsidRPr="009E1992" w:rsidRDefault="009E1992">
      <w:pPr>
        <w:rPr>
          <w:b/>
          <w:bCs/>
          <w:i/>
          <w:iCs/>
          <w:u w:val="single"/>
        </w:rPr>
      </w:pPr>
      <w:r w:rsidRPr="009E1992">
        <w:rPr>
          <w:b/>
          <w:bCs/>
          <w:i/>
          <w:iCs/>
          <w:u w:val="single"/>
        </w:rPr>
        <w:t>Slide # 15</w:t>
      </w:r>
    </w:p>
    <w:p w14:paraId="0A9E77D8" w14:textId="77777777" w:rsidR="00F31D1F" w:rsidRDefault="00F31D1F">
      <w:pPr>
        <w:rPr>
          <w:b/>
          <w:bCs/>
        </w:rPr>
      </w:pPr>
    </w:p>
    <w:p w14:paraId="20E51AF4" w14:textId="77777777" w:rsidR="000D277D" w:rsidRDefault="000D277D" w:rsidP="000D277D">
      <w:pPr>
        <w:ind w:left="720"/>
      </w:pPr>
      <w:r>
        <w:rPr>
          <w:b/>
          <w:bCs/>
        </w:rPr>
        <w:t>Philippians 2:12 (NKJV)</w:t>
      </w:r>
      <w:r>
        <w:t xml:space="preserve"> </w:t>
      </w:r>
    </w:p>
    <w:p w14:paraId="1047D8D0" w14:textId="77777777" w:rsidR="000D277D" w:rsidRPr="000D277D" w:rsidRDefault="000D277D" w:rsidP="000D277D">
      <w:pPr>
        <w:ind w:left="720"/>
        <w:rPr>
          <w:b/>
          <w:bCs/>
          <w:u w:val="single"/>
        </w:rPr>
      </w:pPr>
      <w:r>
        <w:rPr>
          <w:b/>
          <w:bCs/>
          <w:lang w:val="en"/>
        </w:rPr>
        <w:t>12</w:t>
      </w:r>
      <w:r>
        <w:rPr>
          <w:lang w:val="en"/>
        </w:rPr>
        <w:t xml:space="preserve"> </w:t>
      </w:r>
      <w:r>
        <w:t xml:space="preserve">Therefore, my beloved, as you have always obeyed, not as in my presence only, but now much more in my absence, </w:t>
      </w:r>
      <w:r w:rsidRPr="000D277D">
        <w:rPr>
          <w:b/>
          <w:bCs/>
          <w:u w:val="single"/>
        </w:rPr>
        <w:t xml:space="preserve">work out your own salvation with fear and trembling; </w:t>
      </w:r>
    </w:p>
    <w:p w14:paraId="493CE780" w14:textId="77777777" w:rsidR="00F31D1F" w:rsidRDefault="00F31D1F">
      <w:pPr>
        <w:rPr>
          <w:b/>
          <w:bCs/>
        </w:rPr>
      </w:pPr>
    </w:p>
    <w:p w14:paraId="050A3C25" w14:textId="4966C952" w:rsidR="00F31D1F" w:rsidRDefault="000D277D">
      <w:r>
        <w:t xml:space="preserve">God help us to do that. </w:t>
      </w:r>
    </w:p>
    <w:p w14:paraId="07C86BDF" w14:textId="77777777" w:rsidR="000B4F21" w:rsidRDefault="000B4F21"/>
    <w:p w14:paraId="3A79040D" w14:textId="2FF51D35" w:rsidR="000B4F21" w:rsidRPr="007F3E2A" w:rsidRDefault="000B4F21">
      <w:pPr>
        <w:rPr>
          <w:b/>
          <w:bCs/>
          <w:i/>
          <w:iCs/>
        </w:rPr>
      </w:pPr>
      <w:r w:rsidRPr="007F3E2A">
        <w:rPr>
          <w:b/>
          <w:bCs/>
          <w:i/>
          <w:iCs/>
        </w:rPr>
        <w:t>“Tremble, O earth, at the presence of the Lord, at the presence of the God of Jacob</w:t>
      </w:r>
      <w:r w:rsidR="007F3E2A" w:rsidRPr="007F3E2A">
        <w:rPr>
          <w:b/>
          <w:bCs/>
          <w:i/>
          <w:iCs/>
        </w:rPr>
        <w:t xml:space="preserve">.” </w:t>
      </w:r>
    </w:p>
    <w:p w14:paraId="70114BBE" w14:textId="77777777" w:rsidR="00F31D1F" w:rsidRDefault="00F31D1F">
      <w:pPr>
        <w:rPr>
          <w:b/>
          <w:bCs/>
        </w:rPr>
      </w:pPr>
    </w:p>
    <w:p w14:paraId="5803DB55" w14:textId="77777777" w:rsidR="00F31D1F" w:rsidRDefault="00F31D1F">
      <w:pPr>
        <w:rPr>
          <w:b/>
          <w:bCs/>
        </w:rPr>
      </w:pPr>
    </w:p>
    <w:p w14:paraId="71DBE671" w14:textId="77777777" w:rsidR="00F31D1F" w:rsidRDefault="00F31D1F">
      <w:pPr>
        <w:rPr>
          <w:b/>
          <w:bCs/>
        </w:rPr>
      </w:pPr>
    </w:p>
    <w:p w14:paraId="20AD1CBB" w14:textId="77777777" w:rsidR="00F31D1F" w:rsidRPr="00F31D1F" w:rsidRDefault="00F31D1F">
      <w:pPr>
        <w:rPr>
          <w:b/>
          <w:bCs/>
        </w:rPr>
      </w:pPr>
    </w:p>
    <w:sectPr w:rsidR="00F31D1F" w:rsidRPr="00F31D1F" w:rsidSect="00F31D1F">
      <w:headerReference w:type="default" r:id="rId13"/>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11214" w14:textId="77777777" w:rsidR="00200563" w:rsidRDefault="00200563" w:rsidP="00F31D1F">
      <w:r>
        <w:separator/>
      </w:r>
    </w:p>
  </w:endnote>
  <w:endnote w:type="continuationSeparator" w:id="0">
    <w:p w14:paraId="408B455E" w14:textId="77777777" w:rsidR="00200563" w:rsidRDefault="00200563" w:rsidP="00F31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45675" w14:textId="77777777" w:rsidR="00200563" w:rsidRDefault="00200563" w:rsidP="00F31D1F">
      <w:r>
        <w:separator/>
      </w:r>
    </w:p>
  </w:footnote>
  <w:footnote w:type="continuationSeparator" w:id="0">
    <w:p w14:paraId="5E06AB95" w14:textId="77777777" w:rsidR="00200563" w:rsidRDefault="00200563" w:rsidP="00F31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977147"/>
      <w:docPartObj>
        <w:docPartGallery w:val="Page Numbers (Top of Page)"/>
        <w:docPartUnique/>
      </w:docPartObj>
    </w:sdtPr>
    <w:sdtEndPr>
      <w:rPr>
        <w:noProof/>
      </w:rPr>
    </w:sdtEndPr>
    <w:sdtContent>
      <w:p w14:paraId="335586DF" w14:textId="4159F2B5" w:rsidR="00F31D1F" w:rsidRDefault="00F31D1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DF9227C" w14:textId="77777777" w:rsidR="00F31D1F" w:rsidRDefault="00F31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F1CB3"/>
    <w:multiLevelType w:val="multilevel"/>
    <w:tmpl w:val="4DCA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3233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1F"/>
    <w:rsid w:val="00003FD7"/>
    <w:rsid w:val="00011D4B"/>
    <w:rsid w:val="00022A12"/>
    <w:rsid w:val="00024ED5"/>
    <w:rsid w:val="00045787"/>
    <w:rsid w:val="0004605E"/>
    <w:rsid w:val="00051772"/>
    <w:rsid w:val="00057D67"/>
    <w:rsid w:val="0007470A"/>
    <w:rsid w:val="00084DDF"/>
    <w:rsid w:val="00092730"/>
    <w:rsid w:val="000931B7"/>
    <w:rsid w:val="000B4F21"/>
    <w:rsid w:val="000C1CBE"/>
    <w:rsid w:val="000C2251"/>
    <w:rsid w:val="000D277D"/>
    <w:rsid w:val="000E236F"/>
    <w:rsid w:val="000F3A22"/>
    <w:rsid w:val="000F4CA3"/>
    <w:rsid w:val="0010580B"/>
    <w:rsid w:val="00116FF4"/>
    <w:rsid w:val="00135599"/>
    <w:rsid w:val="00136AE0"/>
    <w:rsid w:val="00174A96"/>
    <w:rsid w:val="001B1AFA"/>
    <w:rsid w:val="001F2E2F"/>
    <w:rsid w:val="001F3F61"/>
    <w:rsid w:val="00200563"/>
    <w:rsid w:val="002123EB"/>
    <w:rsid w:val="0021372B"/>
    <w:rsid w:val="00224782"/>
    <w:rsid w:val="002408E4"/>
    <w:rsid w:val="00262811"/>
    <w:rsid w:val="00265085"/>
    <w:rsid w:val="00267BC1"/>
    <w:rsid w:val="00271C27"/>
    <w:rsid w:val="002D12D7"/>
    <w:rsid w:val="002D3EF3"/>
    <w:rsid w:val="002E2BF8"/>
    <w:rsid w:val="002E4030"/>
    <w:rsid w:val="003059D0"/>
    <w:rsid w:val="0031137D"/>
    <w:rsid w:val="00330009"/>
    <w:rsid w:val="00347B0E"/>
    <w:rsid w:val="00360F7A"/>
    <w:rsid w:val="0038055A"/>
    <w:rsid w:val="00381E6C"/>
    <w:rsid w:val="00393F37"/>
    <w:rsid w:val="003A3198"/>
    <w:rsid w:val="003C4BD5"/>
    <w:rsid w:val="003C7EE7"/>
    <w:rsid w:val="003D3D23"/>
    <w:rsid w:val="003E32A6"/>
    <w:rsid w:val="003F23A8"/>
    <w:rsid w:val="003F2AEB"/>
    <w:rsid w:val="00492623"/>
    <w:rsid w:val="00494C28"/>
    <w:rsid w:val="004C6B2C"/>
    <w:rsid w:val="004E2D28"/>
    <w:rsid w:val="004E4E8C"/>
    <w:rsid w:val="00511D92"/>
    <w:rsid w:val="005168B6"/>
    <w:rsid w:val="00535279"/>
    <w:rsid w:val="005404EC"/>
    <w:rsid w:val="00566136"/>
    <w:rsid w:val="00582F2F"/>
    <w:rsid w:val="005A07D3"/>
    <w:rsid w:val="005C285D"/>
    <w:rsid w:val="005C6F95"/>
    <w:rsid w:val="005D09A1"/>
    <w:rsid w:val="005F7C99"/>
    <w:rsid w:val="00606528"/>
    <w:rsid w:val="006179C9"/>
    <w:rsid w:val="00641836"/>
    <w:rsid w:val="00652B1B"/>
    <w:rsid w:val="00663639"/>
    <w:rsid w:val="006932CE"/>
    <w:rsid w:val="006A3579"/>
    <w:rsid w:val="006D2E09"/>
    <w:rsid w:val="006D3BBF"/>
    <w:rsid w:val="006D6752"/>
    <w:rsid w:val="006E08AB"/>
    <w:rsid w:val="006E7D1A"/>
    <w:rsid w:val="00727929"/>
    <w:rsid w:val="007407CE"/>
    <w:rsid w:val="0076499F"/>
    <w:rsid w:val="00765606"/>
    <w:rsid w:val="007A4C84"/>
    <w:rsid w:val="007D3C4A"/>
    <w:rsid w:val="007D512D"/>
    <w:rsid w:val="007E2D02"/>
    <w:rsid w:val="007F3E2A"/>
    <w:rsid w:val="007F7D73"/>
    <w:rsid w:val="008017A1"/>
    <w:rsid w:val="008055F3"/>
    <w:rsid w:val="0081211B"/>
    <w:rsid w:val="00814E48"/>
    <w:rsid w:val="008220E2"/>
    <w:rsid w:val="008342C7"/>
    <w:rsid w:val="0084053C"/>
    <w:rsid w:val="00840DBB"/>
    <w:rsid w:val="00862FEE"/>
    <w:rsid w:val="00866EFD"/>
    <w:rsid w:val="008746DE"/>
    <w:rsid w:val="00881F6E"/>
    <w:rsid w:val="008C4A78"/>
    <w:rsid w:val="008C7313"/>
    <w:rsid w:val="008D3C9E"/>
    <w:rsid w:val="00906688"/>
    <w:rsid w:val="00935FE2"/>
    <w:rsid w:val="0094471E"/>
    <w:rsid w:val="00965BA8"/>
    <w:rsid w:val="0097601F"/>
    <w:rsid w:val="00982CEE"/>
    <w:rsid w:val="00986FD9"/>
    <w:rsid w:val="009B6DD1"/>
    <w:rsid w:val="009C442D"/>
    <w:rsid w:val="009C7B63"/>
    <w:rsid w:val="009D6FB7"/>
    <w:rsid w:val="009E1992"/>
    <w:rsid w:val="00A05841"/>
    <w:rsid w:val="00A254A4"/>
    <w:rsid w:val="00A27FF4"/>
    <w:rsid w:val="00A3080F"/>
    <w:rsid w:val="00A5241D"/>
    <w:rsid w:val="00A54727"/>
    <w:rsid w:val="00A579B2"/>
    <w:rsid w:val="00A6779F"/>
    <w:rsid w:val="00A776D8"/>
    <w:rsid w:val="00A811CF"/>
    <w:rsid w:val="00A828C4"/>
    <w:rsid w:val="00A82C7A"/>
    <w:rsid w:val="00A904D1"/>
    <w:rsid w:val="00A90BA8"/>
    <w:rsid w:val="00A97BB7"/>
    <w:rsid w:val="00AB1712"/>
    <w:rsid w:val="00AB3B30"/>
    <w:rsid w:val="00AE1EA4"/>
    <w:rsid w:val="00B13084"/>
    <w:rsid w:val="00B321FD"/>
    <w:rsid w:val="00B614A6"/>
    <w:rsid w:val="00B958B8"/>
    <w:rsid w:val="00B95C61"/>
    <w:rsid w:val="00BB58BE"/>
    <w:rsid w:val="00C078AD"/>
    <w:rsid w:val="00C41288"/>
    <w:rsid w:val="00C44EE2"/>
    <w:rsid w:val="00C902F7"/>
    <w:rsid w:val="00C94DE3"/>
    <w:rsid w:val="00C96235"/>
    <w:rsid w:val="00CC6B9A"/>
    <w:rsid w:val="00CD3C9E"/>
    <w:rsid w:val="00CE18B8"/>
    <w:rsid w:val="00CE5AF5"/>
    <w:rsid w:val="00CF5CD0"/>
    <w:rsid w:val="00D113AD"/>
    <w:rsid w:val="00D2447D"/>
    <w:rsid w:val="00D30516"/>
    <w:rsid w:val="00D40466"/>
    <w:rsid w:val="00D4369C"/>
    <w:rsid w:val="00D46C26"/>
    <w:rsid w:val="00D53188"/>
    <w:rsid w:val="00D75C73"/>
    <w:rsid w:val="00D90023"/>
    <w:rsid w:val="00DB51C2"/>
    <w:rsid w:val="00DB7857"/>
    <w:rsid w:val="00DC03FC"/>
    <w:rsid w:val="00DE189A"/>
    <w:rsid w:val="00E1630A"/>
    <w:rsid w:val="00E314C7"/>
    <w:rsid w:val="00E377FA"/>
    <w:rsid w:val="00E463B1"/>
    <w:rsid w:val="00E504A3"/>
    <w:rsid w:val="00E53AAA"/>
    <w:rsid w:val="00E66A1E"/>
    <w:rsid w:val="00E75CAD"/>
    <w:rsid w:val="00E7715B"/>
    <w:rsid w:val="00E86124"/>
    <w:rsid w:val="00EA5741"/>
    <w:rsid w:val="00EE24CD"/>
    <w:rsid w:val="00F107D1"/>
    <w:rsid w:val="00F16EBC"/>
    <w:rsid w:val="00F26AA7"/>
    <w:rsid w:val="00F31D1F"/>
    <w:rsid w:val="00F5091C"/>
    <w:rsid w:val="00FA1667"/>
    <w:rsid w:val="00FE0540"/>
    <w:rsid w:val="00FF7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5B90B"/>
  <w15:chartTrackingRefBased/>
  <w15:docId w15:val="{6E0B73E7-48AF-4370-9DAA-BA2722290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D1F"/>
  </w:style>
  <w:style w:type="paragraph" w:styleId="Heading1">
    <w:name w:val="heading 1"/>
    <w:basedOn w:val="Normal"/>
    <w:next w:val="Normal"/>
    <w:link w:val="Heading1Char"/>
    <w:uiPriority w:val="9"/>
    <w:qFormat/>
    <w:rsid w:val="00F31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D1F"/>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31D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31D1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31D1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1D1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1D1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1D1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D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D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D1F"/>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F31D1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31D1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31D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31D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31D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31D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31D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D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D1F"/>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31D1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31D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1D1F"/>
    <w:rPr>
      <w:i/>
      <w:iCs/>
      <w:color w:val="404040" w:themeColor="text1" w:themeTint="BF"/>
    </w:rPr>
  </w:style>
  <w:style w:type="paragraph" w:styleId="ListParagraph">
    <w:name w:val="List Paragraph"/>
    <w:basedOn w:val="Normal"/>
    <w:uiPriority w:val="34"/>
    <w:qFormat/>
    <w:rsid w:val="00F31D1F"/>
    <w:pPr>
      <w:ind w:left="720"/>
      <w:contextualSpacing/>
    </w:pPr>
  </w:style>
  <w:style w:type="character" w:styleId="IntenseEmphasis">
    <w:name w:val="Intense Emphasis"/>
    <w:basedOn w:val="DefaultParagraphFont"/>
    <w:uiPriority w:val="21"/>
    <w:qFormat/>
    <w:rsid w:val="00F31D1F"/>
    <w:rPr>
      <w:i/>
      <w:iCs/>
      <w:color w:val="0F4761" w:themeColor="accent1" w:themeShade="BF"/>
    </w:rPr>
  </w:style>
  <w:style w:type="paragraph" w:styleId="IntenseQuote">
    <w:name w:val="Intense Quote"/>
    <w:basedOn w:val="Normal"/>
    <w:next w:val="Normal"/>
    <w:link w:val="IntenseQuoteChar"/>
    <w:uiPriority w:val="30"/>
    <w:qFormat/>
    <w:rsid w:val="00F31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D1F"/>
    <w:rPr>
      <w:i/>
      <w:iCs/>
      <w:color w:val="0F4761" w:themeColor="accent1" w:themeShade="BF"/>
    </w:rPr>
  </w:style>
  <w:style w:type="character" w:styleId="IntenseReference">
    <w:name w:val="Intense Reference"/>
    <w:basedOn w:val="DefaultParagraphFont"/>
    <w:uiPriority w:val="32"/>
    <w:qFormat/>
    <w:rsid w:val="00F31D1F"/>
    <w:rPr>
      <w:b/>
      <w:bCs/>
      <w:smallCaps/>
      <w:color w:val="0F4761" w:themeColor="accent1" w:themeShade="BF"/>
      <w:spacing w:val="5"/>
    </w:rPr>
  </w:style>
  <w:style w:type="paragraph" w:styleId="Header">
    <w:name w:val="header"/>
    <w:basedOn w:val="Normal"/>
    <w:link w:val="HeaderChar"/>
    <w:uiPriority w:val="99"/>
    <w:unhideWhenUsed/>
    <w:rsid w:val="00F31D1F"/>
    <w:pPr>
      <w:tabs>
        <w:tab w:val="center" w:pos="4680"/>
        <w:tab w:val="right" w:pos="9360"/>
      </w:tabs>
    </w:pPr>
  </w:style>
  <w:style w:type="character" w:customStyle="1" w:styleId="HeaderChar">
    <w:name w:val="Header Char"/>
    <w:basedOn w:val="DefaultParagraphFont"/>
    <w:link w:val="Header"/>
    <w:uiPriority w:val="99"/>
    <w:rsid w:val="00F31D1F"/>
  </w:style>
  <w:style w:type="paragraph" w:styleId="Footer">
    <w:name w:val="footer"/>
    <w:basedOn w:val="Normal"/>
    <w:link w:val="FooterChar"/>
    <w:uiPriority w:val="99"/>
    <w:unhideWhenUsed/>
    <w:rsid w:val="00F31D1F"/>
    <w:pPr>
      <w:tabs>
        <w:tab w:val="center" w:pos="4680"/>
        <w:tab w:val="right" w:pos="9360"/>
      </w:tabs>
    </w:pPr>
  </w:style>
  <w:style w:type="character" w:customStyle="1" w:styleId="FooterChar">
    <w:name w:val="Footer Char"/>
    <w:basedOn w:val="DefaultParagraphFont"/>
    <w:link w:val="Footer"/>
    <w:uiPriority w:val="99"/>
    <w:rsid w:val="00F31D1F"/>
  </w:style>
  <w:style w:type="character" w:styleId="Hyperlink">
    <w:name w:val="Hyperlink"/>
    <w:basedOn w:val="DefaultParagraphFont"/>
    <w:uiPriority w:val="99"/>
    <w:unhideWhenUsed/>
    <w:rsid w:val="00A904D1"/>
    <w:rPr>
      <w:color w:val="467886" w:themeColor="hyperlink"/>
      <w:u w:val="single"/>
    </w:rPr>
  </w:style>
  <w:style w:type="character" w:styleId="UnresolvedMention">
    <w:name w:val="Unresolved Mention"/>
    <w:basedOn w:val="DefaultParagraphFont"/>
    <w:uiPriority w:val="99"/>
    <w:semiHidden/>
    <w:unhideWhenUsed/>
    <w:rsid w:val="00A90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holic.com/magazine/print-edition/when-was-the-exodu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tudylight.org/dictionaries/eng/hbd/e/exodus.html"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duringword.com/bible-commentary/psalm-11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desiringgod.org/interviews/exodus-understanding-one-of-the-bibles-major-themes" TargetMode="External"/><Relationship Id="rId4" Type="http://schemas.openxmlformats.org/officeDocument/2006/relationships/webSettings" Target="webSettings.xml"/><Relationship Id="rId9" Type="http://schemas.openxmlformats.org/officeDocument/2006/relationships/hyperlink" Target="https://www.sots.ac.uk/wiki/mos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2288</Words>
  <Characters>13042</Characters>
  <Application>Microsoft Office Word</Application>
  <DocSecurity>0</DocSecurity>
  <Lines>108</Lines>
  <Paragraphs>30</Paragraphs>
  <ScaleCrop>false</ScaleCrop>
  <Company/>
  <LinksUpToDate>false</LinksUpToDate>
  <CharactersWithSpaces>15300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2026-07-27T19:50:00Z</dcterms:created>
  <dcterms:modified xsi:type="dcterms:W3CDTF">2026-07-27T19:50:00Z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b13e712c-0ff3-4c2e-9647-2ba09dead4cc</vt:lpwstr>
  </property>
</Properties>
</file>