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FDB5" w14:textId="77777777" w:rsidR="00B4596E" w:rsidRDefault="00B4596E" w:rsidP="00B4596E">
      <w:pPr>
        <w:rPr>
          <w:b/>
          <w:bCs/>
        </w:rPr>
      </w:pPr>
    </w:p>
    <w:p w14:paraId="3B6B8286" w14:textId="4AC4D7DC" w:rsidR="00B4596E" w:rsidRDefault="00B4596E" w:rsidP="00B4596E">
      <w:pPr>
        <w:rPr>
          <w:b/>
          <w:bCs/>
        </w:rPr>
      </w:pPr>
      <w:r>
        <w:rPr>
          <w:b/>
          <w:bCs/>
        </w:rPr>
        <w:t>UNPARALLELED MIRACLES</w:t>
      </w:r>
    </w:p>
    <w:p w14:paraId="6136ACCB" w14:textId="77777777" w:rsidR="00B4596E" w:rsidRDefault="00B4596E" w:rsidP="00B4596E">
      <w:pPr>
        <w:rPr>
          <w:b/>
          <w:bCs/>
        </w:rPr>
      </w:pPr>
    </w:p>
    <w:p w14:paraId="41E94B8A" w14:textId="2BB8AABE" w:rsidR="00B4596E" w:rsidRPr="00B4596E" w:rsidRDefault="00B4596E" w:rsidP="00B4596E">
      <w:r>
        <w:t xml:space="preserve">Jesus did what no one else has ever done! People who claim to do exactly what Jesus did and more are delusional! </w:t>
      </w:r>
    </w:p>
    <w:p w14:paraId="65B98FAB" w14:textId="77777777" w:rsidR="00B4596E" w:rsidRDefault="00B4596E" w:rsidP="00B4596E">
      <w:pPr>
        <w:rPr>
          <w:b/>
          <w:bCs/>
        </w:rPr>
      </w:pPr>
    </w:p>
    <w:p w14:paraId="514565F1" w14:textId="1D21F973" w:rsidR="00B4596E" w:rsidRPr="00B4596E" w:rsidRDefault="00B4596E" w:rsidP="00B4596E">
      <w:pPr>
        <w:rPr>
          <w:b/>
          <w:bCs/>
        </w:rPr>
      </w:pPr>
      <w:r w:rsidRPr="00B4596E">
        <w:rPr>
          <w:b/>
          <w:bCs/>
        </w:rPr>
        <w:t xml:space="preserve">Matthew 9:32 (NKJV) </w:t>
      </w:r>
    </w:p>
    <w:p w14:paraId="6E64BDE4" w14:textId="77777777" w:rsidR="00B4596E" w:rsidRPr="00B4596E" w:rsidRDefault="00B4596E" w:rsidP="00B4596E">
      <w:pPr>
        <w:rPr>
          <w:b/>
          <w:bCs/>
        </w:rPr>
      </w:pPr>
      <w:r w:rsidRPr="00B4596E">
        <w:rPr>
          <w:b/>
          <w:bCs/>
          <w:lang w:val="en"/>
        </w:rPr>
        <w:t xml:space="preserve">32 </w:t>
      </w:r>
      <w:r w:rsidRPr="00B4596E">
        <w:rPr>
          <w:b/>
          <w:bCs/>
        </w:rPr>
        <w:t xml:space="preserve">As they went out, behold, they brought to Him a man, mute and </w:t>
      </w:r>
      <w:proofErr w:type="gramStart"/>
      <w:r w:rsidRPr="00B4596E">
        <w:rPr>
          <w:b/>
          <w:bCs/>
        </w:rPr>
        <w:t>demon-possessed</w:t>
      </w:r>
      <w:proofErr w:type="gramEnd"/>
      <w:r w:rsidRPr="00B4596E">
        <w:rPr>
          <w:b/>
          <w:bCs/>
        </w:rPr>
        <w:t xml:space="preserve">. </w:t>
      </w:r>
    </w:p>
    <w:p w14:paraId="652150DA" w14:textId="77777777" w:rsidR="00B4596E" w:rsidRDefault="00B4596E" w:rsidP="00B4596E">
      <w:pPr>
        <w:rPr>
          <w:b/>
          <w:bCs/>
          <w:lang w:val="en"/>
        </w:rPr>
      </w:pPr>
    </w:p>
    <w:p w14:paraId="4BF58CD2" w14:textId="77777777" w:rsidR="00B4596E" w:rsidRPr="00B4596E" w:rsidRDefault="00B4596E" w:rsidP="00B4596E">
      <w:r w:rsidRPr="00B4596E">
        <w:t xml:space="preserve">As the healed blind men departed a man who was mute and demon-possessed was brought to Jesus. The word translated as mute (Gk. </w:t>
      </w:r>
      <w:proofErr w:type="spellStart"/>
      <w:r w:rsidRPr="00B4596E">
        <w:t>kophos</w:t>
      </w:r>
      <w:proofErr w:type="spellEnd"/>
      <w:r w:rsidRPr="00B4596E">
        <w:t>) literally means “</w:t>
      </w:r>
      <w:r w:rsidRPr="00B4596E">
        <w:rPr>
          <w:b/>
          <w:bCs/>
          <w:i/>
          <w:iCs/>
        </w:rPr>
        <w:t>dull”</w:t>
      </w:r>
      <w:r w:rsidRPr="00B4596E">
        <w:t xml:space="preserve"> and can refer to either dullness in speech or hearing. It can refer to being deaf and not able to speak at the same time (cf. Mt. 11:5). </w:t>
      </w:r>
    </w:p>
    <w:p w14:paraId="26283DF1" w14:textId="77777777" w:rsidR="00B4596E" w:rsidRPr="00B4596E" w:rsidRDefault="00B4596E" w:rsidP="00B4596E"/>
    <w:p w14:paraId="70DCFE5F" w14:textId="77777777" w:rsidR="00B4596E" w:rsidRPr="00B4596E" w:rsidRDefault="00B4596E" w:rsidP="00B4596E">
      <w:r w:rsidRPr="00B4596E">
        <w:t xml:space="preserve">The Bible makes a clear distinction between that which is just physical illness and demonically caused affliction. Sometimes </w:t>
      </w:r>
      <w:proofErr w:type="spellStart"/>
      <w:proofErr w:type="gramStart"/>
      <w:r w:rsidRPr="00B4596E">
        <w:t>its</w:t>
      </w:r>
      <w:proofErr w:type="spellEnd"/>
      <w:proofErr w:type="gramEnd"/>
      <w:r w:rsidRPr="00B4596E">
        <w:t xml:space="preserve"> hard to know the difference. I see these people walking around making all kinds of contortions and spewing out all </w:t>
      </w:r>
      <w:proofErr w:type="gramStart"/>
      <w:r w:rsidRPr="00B4596E">
        <w:t>manner</w:t>
      </w:r>
      <w:proofErr w:type="gramEnd"/>
      <w:r w:rsidRPr="00B4596E">
        <w:t xml:space="preserve"> of nonsensical talk and I wonder if there is demonic activity involved or if this is strictly a mental or physiological problem. Often </w:t>
      </w:r>
      <w:proofErr w:type="spellStart"/>
      <w:proofErr w:type="gramStart"/>
      <w:r w:rsidRPr="00B4596E">
        <w:t>its</w:t>
      </w:r>
      <w:proofErr w:type="spellEnd"/>
      <w:proofErr w:type="gramEnd"/>
      <w:r w:rsidRPr="00B4596E">
        <w:t xml:space="preserve"> hard to tell. </w:t>
      </w:r>
    </w:p>
    <w:p w14:paraId="691768B6" w14:textId="77777777" w:rsidR="00B4596E" w:rsidRPr="00B4596E" w:rsidRDefault="00B4596E" w:rsidP="00B4596E"/>
    <w:p w14:paraId="42190507" w14:textId="77777777" w:rsidR="00B4596E" w:rsidRPr="00B4596E" w:rsidRDefault="00B4596E" w:rsidP="00B4596E">
      <w:r w:rsidRPr="00B4596E">
        <w:t xml:space="preserve">The world out here seeks a “natural explanation” for everything and refuses to recognize the reality of the supernatural. But in truth demons are real and demon possession is a real thing that affects people in different ways. The world has no clue and the best they can do is basically sedate these people. </w:t>
      </w:r>
    </w:p>
    <w:p w14:paraId="54E2C17F" w14:textId="77777777" w:rsidR="00B4596E" w:rsidRPr="00B4596E" w:rsidRDefault="00B4596E" w:rsidP="00B4596E"/>
    <w:p w14:paraId="1A260AD1" w14:textId="77777777" w:rsidR="00B4596E" w:rsidRPr="00B4596E" w:rsidRDefault="00B4596E" w:rsidP="00B4596E">
      <w:proofErr w:type="gramStart"/>
      <w:r w:rsidRPr="00B4596E">
        <w:t>So</w:t>
      </w:r>
      <w:proofErr w:type="gramEnd"/>
      <w:r w:rsidRPr="00B4596E">
        <w:t xml:space="preserve"> we must avoid both mistakes. Not every affliction is because of demonic activity, but on the other hand demonic affliction is a very real thing. </w:t>
      </w:r>
    </w:p>
    <w:p w14:paraId="4079BA0F" w14:textId="77777777" w:rsidR="00B4596E" w:rsidRPr="00B4596E" w:rsidRDefault="00B4596E" w:rsidP="00B4596E">
      <w:r w:rsidRPr="00B4596E">
        <w:t xml:space="preserve">But the point of the text is that Jesus had AUTHORITY over every realm. Whether it was just plain sickness or demon possession Christ had the power to bring deliverance because of WHO He is as the divine/human Messiah! </w:t>
      </w:r>
    </w:p>
    <w:p w14:paraId="18E3ABE4" w14:textId="77777777" w:rsidR="00B4596E" w:rsidRDefault="00B4596E" w:rsidP="00B4596E">
      <w:pPr>
        <w:rPr>
          <w:b/>
          <w:bCs/>
        </w:rPr>
      </w:pPr>
    </w:p>
    <w:p w14:paraId="010867ED" w14:textId="77777777" w:rsidR="00B4596E" w:rsidRPr="00B4596E" w:rsidRDefault="00B4596E" w:rsidP="00B4596E">
      <w:pPr>
        <w:rPr>
          <w:b/>
          <w:bCs/>
        </w:rPr>
      </w:pPr>
      <w:r w:rsidRPr="00B4596E">
        <w:rPr>
          <w:b/>
          <w:bCs/>
        </w:rPr>
        <w:t>Matthew 9:33 (NKJV)</w:t>
      </w:r>
    </w:p>
    <w:p w14:paraId="3A87A02D" w14:textId="77777777" w:rsidR="00B4596E" w:rsidRPr="00B4596E" w:rsidRDefault="00B4596E" w:rsidP="00B4596E">
      <w:pPr>
        <w:rPr>
          <w:b/>
          <w:bCs/>
        </w:rPr>
      </w:pPr>
      <w:r w:rsidRPr="00B4596E">
        <w:rPr>
          <w:b/>
          <w:bCs/>
          <w:lang w:val="en"/>
        </w:rPr>
        <w:t xml:space="preserve">33 </w:t>
      </w:r>
      <w:r w:rsidRPr="00B4596E">
        <w:rPr>
          <w:b/>
          <w:bCs/>
        </w:rPr>
        <w:t>And when the demon was cast out, the mute spoke. And the multitudes marveled, saying, “It was never seen like this in Israel!”</w:t>
      </w:r>
    </w:p>
    <w:p w14:paraId="5EC85CBC" w14:textId="77777777" w:rsidR="00B4596E" w:rsidRPr="00B4596E" w:rsidRDefault="00B4596E" w:rsidP="00B4596E">
      <w:pPr>
        <w:rPr>
          <w:b/>
          <w:bCs/>
        </w:rPr>
      </w:pPr>
    </w:p>
    <w:p w14:paraId="70D1E5BD" w14:textId="77777777" w:rsidR="00B4596E" w:rsidRPr="00B4596E" w:rsidRDefault="00B4596E" w:rsidP="00B4596E">
      <w:r w:rsidRPr="00B4596E">
        <w:t xml:space="preserve">In contrast to other miracles where people were said to be “healed” here the demon was cast out. This was a “power encounter” and Jesus threw the demon out of the man’s life (literally). And then the mute man spoke. And we wonder: What did he say? </w:t>
      </w:r>
    </w:p>
    <w:p w14:paraId="3F6786EF" w14:textId="77777777" w:rsidR="00B4596E" w:rsidRPr="00B4596E" w:rsidRDefault="00B4596E" w:rsidP="00B4596E"/>
    <w:p w14:paraId="01B061A9" w14:textId="77777777" w:rsidR="00B4596E" w:rsidRPr="00B4596E" w:rsidRDefault="00B4596E" w:rsidP="00B4596E">
      <w:r w:rsidRPr="00B4596E">
        <w:t xml:space="preserve">The multitudes marveled in awe saying, </w:t>
      </w:r>
      <w:r w:rsidRPr="00B4596E">
        <w:rPr>
          <w:b/>
          <w:bCs/>
          <w:i/>
          <w:iCs/>
        </w:rPr>
        <w:t>“It was never seen like this in Israel!”</w:t>
      </w:r>
      <w:r w:rsidRPr="00B4596E">
        <w:t xml:space="preserve"> And in this they were right. No one in the history of Israel had ever done things like this before. Christ’s authority and power were without parallel. The scope and authority of Christ’s ministry was totally unique. How to account for it? Clearly it was supernatural. Clearly, He had the power to cast out demons. </w:t>
      </w:r>
    </w:p>
    <w:p w14:paraId="669F33E9" w14:textId="77777777" w:rsidR="00B4596E" w:rsidRPr="00B4596E" w:rsidRDefault="00B4596E" w:rsidP="00B4596E"/>
    <w:p w14:paraId="04974F3C" w14:textId="1283AEBB" w:rsidR="00B4596E" w:rsidRDefault="00B4596E" w:rsidP="00B4596E">
      <w:r w:rsidRPr="00B4596E">
        <w:t>The multitudes</w:t>
      </w:r>
      <w:r>
        <w:t xml:space="preserve"> rightfully</w:t>
      </w:r>
      <w:r w:rsidRPr="00B4596E">
        <w:t xml:space="preserve"> marveled</w:t>
      </w:r>
      <w:r>
        <w:t xml:space="preserve">! No one ever did what Jesus did, because no one has ever been WHO Jesus is! </w:t>
      </w:r>
    </w:p>
    <w:p w14:paraId="1967E79A" w14:textId="77777777" w:rsidR="00B4596E" w:rsidRDefault="00B4596E" w:rsidP="00B4596E"/>
    <w:p w14:paraId="48020831" w14:textId="16FA5164" w:rsidR="00B4596E" w:rsidRDefault="00B4596E" w:rsidP="00B4596E">
      <w:r>
        <w:t xml:space="preserve">Jesus is the most unique person in the history of the world. He is not only man but also God. He is the </w:t>
      </w:r>
      <w:proofErr w:type="gramStart"/>
      <w:r>
        <w:t>God-Man</w:t>
      </w:r>
      <w:proofErr w:type="gramEnd"/>
      <w:r>
        <w:t xml:space="preserve">, which is exactly what prophecy said the Messiah would be (cf. Isa. 9:6-7). </w:t>
      </w:r>
    </w:p>
    <w:p w14:paraId="5B8FEE35" w14:textId="77777777" w:rsidR="00B4596E" w:rsidRDefault="00B4596E" w:rsidP="00B4596E"/>
    <w:p w14:paraId="4385E437" w14:textId="284005D3" w:rsidR="00B4596E" w:rsidRPr="00B4596E" w:rsidRDefault="00B4596E" w:rsidP="00B4596E">
      <w:proofErr w:type="gramStart"/>
      <w:r>
        <w:t>In order to</w:t>
      </w:r>
      <w:proofErr w:type="gramEnd"/>
      <w:r>
        <w:t xml:space="preserve"> do what Jesus did, one would have to be Jesus! His miracles served as credentials for WHO He was. There is only ONE Jesus, but there are many FALSE CHRISTS! </w:t>
      </w:r>
    </w:p>
    <w:p w14:paraId="220A3BA6"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6E"/>
    <w:rsid w:val="00051772"/>
    <w:rsid w:val="00116FF4"/>
    <w:rsid w:val="00251919"/>
    <w:rsid w:val="003B4280"/>
    <w:rsid w:val="007F7D73"/>
    <w:rsid w:val="008557D2"/>
    <w:rsid w:val="008D3C9E"/>
    <w:rsid w:val="00B4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0F85"/>
  <w15:chartTrackingRefBased/>
  <w15:docId w15:val="{663351EB-E924-49BD-9895-63031294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96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459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59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59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59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59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59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96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459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59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59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59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59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59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59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96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4596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459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596E"/>
    <w:rPr>
      <w:i/>
      <w:iCs/>
      <w:color w:val="404040" w:themeColor="text1" w:themeTint="BF"/>
    </w:rPr>
  </w:style>
  <w:style w:type="paragraph" w:styleId="ListParagraph">
    <w:name w:val="List Paragraph"/>
    <w:basedOn w:val="Normal"/>
    <w:uiPriority w:val="34"/>
    <w:qFormat/>
    <w:rsid w:val="00B4596E"/>
    <w:pPr>
      <w:ind w:left="720"/>
      <w:contextualSpacing/>
    </w:pPr>
  </w:style>
  <w:style w:type="character" w:styleId="IntenseEmphasis">
    <w:name w:val="Intense Emphasis"/>
    <w:basedOn w:val="DefaultParagraphFont"/>
    <w:uiPriority w:val="21"/>
    <w:qFormat/>
    <w:rsid w:val="00B4596E"/>
    <w:rPr>
      <w:i/>
      <w:iCs/>
      <w:color w:val="0F4761" w:themeColor="accent1" w:themeShade="BF"/>
    </w:rPr>
  </w:style>
  <w:style w:type="paragraph" w:styleId="IntenseQuote">
    <w:name w:val="Intense Quote"/>
    <w:basedOn w:val="Normal"/>
    <w:next w:val="Normal"/>
    <w:link w:val="IntenseQuoteChar"/>
    <w:uiPriority w:val="30"/>
    <w:qFormat/>
    <w:rsid w:val="00B45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96E"/>
    <w:rPr>
      <w:i/>
      <w:iCs/>
      <w:color w:val="0F4761" w:themeColor="accent1" w:themeShade="BF"/>
    </w:rPr>
  </w:style>
  <w:style w:type="character" w:styleId="IntenseReference">
    <w:name w:val="Intense Reference"/>
    <w:basedOn w:val="DefaultParagraphFont"/>
    <w:uiPriority w:val="32"/>
    <w:qFormat/>
    <w:rsid w:val="00B459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2026-06-23T13:00:00Z</dcterms:created>
  <dcterms:modified xsi:type="dcterms:W3CDTF">2026-06-23T13:00:00Z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79d69c4c-c72a-4a83-b731-0c5c19052182</vt:lpwstr>
  </property>
</Properties>
</file>