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E390EF" w14:textId="77777777" w:rsidR="007745D1" w:rsidRDefault="007745D1" w:rsidP="007745D1">
      <w:pPr>
        <w:rPr>
          <w:b/>
          <w:bCs/>
        </w:rPr>
      </w:pPr>
    </w:p>
    <w:p w14:paraId="4ECFC025" w14:textId="449C636B" w:rsidR="007745D1" w:rsidRDefault="007745D1" w:rsidP="007745D1">
      <w:pPr>
        <w:rPr>
          <w:b/>
          <w:bCs/>
        </w:rPr>
      </w:pPr>
      <w:r>
        <w:rPr>
          <w:b/>
          <w:bCs/>
        </w:rPr>
        <w:t xml:space="preserve">WHO CAN THIS BE? </w:t>
      </w:r>
    </w:p>
    <w:p w14:paraId="6CE26601" w14:textId="77777777" w:rsidR="007745D1" w:rsidRDefault="007745D1" w:rsidP="007745D1">
      <w:pPr>
        <w:rPr>
          <w:b/>
          <w:bCs/>
        </w:rPr>
      </w:pPr>
    </w:p>
    <w:p w14:paraId="1F3E94C4" w14:textId="5B2BD2C6" w:rsidR="007745D1" w:rsidRPr="007745D1" w:rsidRDefault="007745D1" w:rsidP="007745D1">
      <w:r>
        <w:t xml:space="preserve">In the Bible, ONLY God controls the weather (cf. </w:t>
      </w:r>
      <w:r w:rsidRPr="007745D1">
        <w:rPr>
          <w:lang w:val="en"/>
        </w:rPr>
        <w:t>(cf. 2 Sam. 22:16; Job. 38:8-11; Ps. 18:15; 29:3-4, 10-11; 65:5-7; 89:9</w:t>
      </w:r>
      <w:r>
        <w:rPr>
          <w:lang w:val="en"/>
        </w:rPr>
        <w:t>; 107:23-29, etc.</w:t>
      </w:r>
      <w:r w:rsidRPr="007745D1">
        <w:rPr>
          <w:lang w:val="en"/>
        </w:rPr>
        <w:t xml:space="preserve">). </w:t>
      </w:r>
      <w:r>
        <w:rPr>
          <w:lang w:val="en"/>
        </w:rPr>
        <w:t xml:space="preserve">The apostles were allowed to do miracles over disease and demons, but Jesus ALONE did miracles over nature. This is a GOD-THING. </w:t>
      </w:r>
      <w:proofErr w:type="gramStart"/>
      <w:r>
        <w:rPr>
          <w:lang w:val="en"/>
        </w:rPr>
        <w:t>So</w:t>
      </w:r>
      <w:proofErr w:type="gramEnd"/>
      <w:r>
        <w:rPr>
          <w:lang w:val="en"/>
        </w:rPr>
        <w:t xml:space="preserve"> when Jesus INSTANTLY calmed a raging storm, turning a great tempest into a great calm that was SHOCKING! </w:t>
      </w:r>
    </w:p>
    <w:p w14:paraId="2F095CAA" w14:textId="77777777" w:rsidR="007745D1" w:rsidRDefault="007745D1" w:rsidP="007745D1">
      <w:pPr>
        <w:rPr>
          <w:b/>
          <w:bCs/>
        </w:rPr>
      </w:pPr>
    </w:p>
    <w:p w14:paraId="53D4C1A7" w14:textId="130B2EA6" w:rsidR="007745D1" w:rsidRPr="007745D1" w:rsidRDefault="007745D1" w:rsidP="007745D1">
      <w:pPr>
        <w:rPr>
          <w:b/>
          <w:bCs/>
        </w:rPr>
      </w:pPr>
      <w:r w:rsidRPr="007745D1">
        <w:rPr>
          <w:b/>
          <w:bCs/>
        </w:rPr>
        <w:t xml:space="preserve">Matthew 8:27 (NKJV) </w:t>
      </w:r>
    </w:p>
    <w:p w14:paraId="24160B25" w14:textId="77777777" w:rsidR="007745D1" w:rsidRDefault="007745D1" w:rsidP="007745D1">
      <w:pPr>
        <w:rPr>
          <w:b/>
          <w:bCs/>
        </w:rPr>
      </w:pPr>
      <w:r w:rsidRPr="007745D1">
        <w:rPr>
          <w:b/>
          <w:bCs/>
          <w:lang w:val="en"/>
        </w:rPr>
        <w:t xml:space="preserve">27 </w:t>
      </w:r>
      <w:r w:rsidRPr="007745D1">
        <w:rPr>
          <w:b/>
          <w:bCs/>
        </w:rPr>
        <w:t xml:space="preserve">So the men marveled, saying, “Who can this be, that even the winds and the sea obey Him?” </w:t>
      </w:r>
    </w:p>
    <w:p w14:paraId="2382A2D8" w14:textId="77777777" w:rsidR="007745D1" w:rsidRDefault="007745D1" w:rsidP="007745D1">
      <w:pPr>
        <w:rPr>
          <w:b/>
          <w:bCs/>
        </w:rPr>
      </w:pPr>
    </w:p>
    <w:p w14:paraId="5D32E9B9" w14:textId="0F893BBF" w:rsidR="007745D1" w:rsidRDefault="007745D1" w:rsidP="007745D1">
      <w:r>
        <w:t xml:space="preserve">In Jesus ministry, the great issue revolved around WHO He was. </w:t>
      </w:r>
      <w:proofErr w:type="gramStart"/>
      <w:r>
        <w:t>In the midst of</w:t>
      </w:r>
      <w:proofErr w:type="gramEnd"/>
      <w:r>
        <w:t xml:space="preserve"> His ministry, Jesus asked His disciples this all-important question: “Who do men say that I, the Son of Man am?” (Matt. 16:13). This is the all-important issue! And here also, in Matthew 8, this is made to be the issue!</w:t>
      </w:r>
    </w:p>
    <w:p w14:paraId="09E098DF" w14:textId="77777777" w:rsidR="007745D1" w:rsidRPr="007745D1" w:rsidRDefault="007745D1" w:rsidP="007745D1">
      <w:pPr>
        <w:rPr>
          <w:b/>
          <w:bCs/>
        </w:rPr>
      </w:pPr>
    </w:p>
    <w:p w14:paraId="08555C09" w14:textId="19B14B19" w:rsidR="007745D1" w:rsidRPr="007745D1" w:rsidRDefault="007745D1" w:rsidP="007745D1">
      <w:r w:rsidRPr="007745D1">
        <w:t xml:space="preserve">Marveled (Gk. </w:t>
      </w:r>
      <w:proofErr w:type="spellStart"/>
      <w:r w:rsidRPr="007745D1">
        <w:rPr>
          <w:i/>
          <w:iCs/>
        </w:rPr>
        <w:t>thaumazo</w:t>
      </w:r>
      <w:proofErr w:type="spellEnd"/>
      <w:r w:rsidRPr="007745D1">
        <w:t>) expressed extreme amazement or wonderment. And no wonder, because no ordinary man could do such a thing. They were in awe at Christ’s power to control even the wind and the sea. And they touch on the ultimate issue of WHO can this be? Who has this kind of authority and power? The answer</w:t>
      </w:r>
      <w:r w:rsidR="00D600A6">
        <w:t>,</w:t>
      </w:r>
      <w:r w:rsidRPr="007745D1">
        <w:t xml:space="preserve"> of course</w:t>
      </w:r>
      <w:r w:rsidR="00D600A6">
        <w:t>,</w:t>
      </w:r>
      <w:r w:rsidRPr="007745D1">
        <w:t xml:space="preserve"> is only the Almighty God! </w:t>
      </w:r>
    </w:p>
    <w:p w14:paraId="4DB88183" w14:textId="77777777" w:rsidR="007745D1" w:rsidRPr="007745D1" w:rsidRDefault="007745D1" w:rsidP="007745D1"/>
    <w:p w14:paraId="3A4D59EE" w14:textId="7135B71B" w:rsidR="007745D1" w:rsidRDefault="00D600A6" w:rsidP="007745D1">
      <w:r>
        <w:t>“</w:t>
      </w:r>
      <w:r w:rsidR="007745D1" w:rsidRPr="007745D1">
        <w:t>Jesus is both the human being in need of rest and the Sovereign Creator who can calm a storm.</w:t>
      </w:r>
      <w:r>
        <w:t>”</w:t>
      </w:r>
      <w:r w:rsidR="007745D1" w:rsidRPr="007745D1">
        <w:t xml:space="preserve"> – </w:t>
      </w:r>
      <w:r w:rsidR="007745D1" w:rsidRPr="007745D1">
        <w:rPr>
          <w:b/>
          <w:bCs/>
          <w:i/>
          <w:iCs/>
        </w:rPr>
        <w:t>David Jeremiah</w:t>
      </w:r>
      <w:r w:rsidR="007745D1" w:rsidRPr="007745D1">
        <w:t xml:space="preserve">  </w:t>
      </w:r>
    </w:p>
    <w:p w14:paraId="5125C84D" w14:textId="77777777" w:rsidR="007745D1" w:rsidRPr="007745D1" w:rsidRDefault="007745D1" w:rsidP="007745D1"/>
    <w:p w14:paraId="447FC30C" w14:textId="285C5665" w:rsidR="007745D1" w:rsidRPr="007745D1" w:rsidRDefault="007745D1" w:rsidP="00D600A6">
      <w:pPr>
        <w:ind w:left="720"/>
        <w:rPr>
          <w:lang w:val="en"/>
        </w:rPr>
      </w:pPr>
      <w:r w:rsidRPr="007745D1">
        <w:rPr>
          <w:b/>
          <w:bCs/>
          <w:u w:val="single"/>
          <w:lang w:val="en"/>
        </w:rPr>
        <w:t xml:space="preserve">Years </w:t>
      </w:r>
      <w:proofErr w:type="gramStart"/>
      <w:r w:rsidRPr="007745D1">
        <w:rPr>
          <w:b/>
          <w:bCs/>
          <w:u w:val="single"/>
          <w:lang w:val="en"/>
        </w:rPr>
        <w:t>ago</w:t>
      </w:r>
      <w:proofErr w:type="gramEnd"/>
      <w:r w:rsidRPr="007745D1">
        <w:rPr>
          <w:b/>
          <w:bCs/>
          <w:u w:val="single"/>
          <w:lang w:val="en"/>
        </w:rPr>
        <w:t xml:space="preserve"> I was getting ready</w:t>
      </w:r>
      <w:r w:rsidRPr="007745D1">
        <w:rPr>
          <w:lang w:val="en"/>
        </w:rPr>
        <w:t xml:space="preserve"> to teach through the parallel passage in Mark 4. As I was preparing for the sermon, I had a cultist call me who didn’t believe Jesus is </w:t>
      </w:r>
      <w:r w:rsidR="00D600A6">
        <w:rPr>
          <w:lang w:val="en"/>
        </w:rPr>
        <w:t xml:space="preserve">the </w:t>
      </w:r>
      <w:r w:rsidRPr="007745D1">
        <w:rPr>
          <w:lang w:val="en"/>
        </w:rPr>
        <w:t xml:space="preserve">eternal God. He had called me before. He would do this </w:t>
      </w:r>
      <w:proofErr w:type="gramStart"/>
      <w:r w:rsidRPr="007745D1">
        <w:rPr>
          <w:lang w:val="en"/>
        </w:rPr>
        <w:t>on</w:t>
      </w:r>
      <w:proofErr w:type="gramEnd"/>
      <w:r w:rsidRPr="007745D1">
        <w:rPr>
          <w:lang w:val="en"/>
        </w:rPr>
        <w:t xml:space="preserve"> his lunch break. He came off like this brilliant guy who knew Greek and the Bible backwards and forwards. He just cut into me for my belief that Jesus is the Almighty</w:t>
      </w:r>
      <w:r w:rsidR="00D600A6">
        <w:rPr>
          <w:lang w:val="en"/>
        </w:rPr>
        <w:t>,</w:t>
      </w:r>
      <w:r w:rsidRPr="007745D1">
        <w:rPr>
          <w:lang w:val="en"/>
        </w:rPr>
        <w:t xml:space="preserve"> eternal God. </w:t>
      </w:r>
    </w:p>
    <w:p w14:paraId="746A770D" w14:textId="77777777" w:rsidR="007745D1" w:rsidRPr="007745D1" w:rsidRDefault="007745D1" w:rsidP="00D600A6">
      <w:pPr>
        <w:ind w:left="720"/>
        <w:rPr>
          <w:lang w:val="en"/>
        </w:rPr>
      </w:pPr>
    </w:p>
    <w:p w14:paraId="336629CE" w14:textId="1F5CC62A" w:rsidR="007745D1" w:rsidRPr="007745D1" w:rsidRDefault="007745D1" w:rsidP="00D600A6">
      <w:pPr>
        <w:ind w:left="720"/>
        <w:rPr>
          <w:lang w:val="en"/>
        </w:rPr>
      </w:pPr>
      <w:r w:rsidRPr="007745D1">
        <w:rPr>
          <w:lang w:val="en"/>
        </w:rPr>
        <w:t>So, I asked him, “Who controls the weather?” Suddenly</w:t>
      </w:r>
      <w:r w:rsidR="00D600A6">
        <w:rPr>
          <w:lang w:val="en"/>
        </w:rPr>
        <w:t>,</w:t>
      </w:r>
      <w:r w:rsidRPr="007745D1">
        <w:rPr>
          <w:lang w:val="en"/>
        </w:rPr>
        <w:t xml:space="preserve"> this brilliant scholar could not answer (or rather would not answer) the question! I pressed Him, “Who can this be, that even the winds and the sea obey Him?” He absolutely refused to answer and</w:t>
      </w:r>
      <w:r w:rsidR="00D600A6">
        <w:rPr>
          <w:lang w:val="en"/>
        </w:rPr>
        <w:t>,</w:t>
      </w:r>
      <w:r w:rsidRPr="007745D1">
        <w:rPr>
          <w:lang w:val="en"/>
        </w:rPr>
        <w:t xml:space="preserve"> in his quick talking way</w:t>
      </w:r>
      <w:r w:rsidR="00D600A6">
        <w:rPr>
          <w:lang w:val="en"/>
        </w:rPr>
        <w:t>,</w:t>
      </w:r>
      <w:r w:rsidRPr="007745D1">
        <w:rPr>
          <w:lang w:val="en"/>
        </w:rPr>
        <w:t xml:space="preserve"> just wanted to go another direction. </w:t>
      </w:r>
      <w:r w:rsidR="00D600A6">
        <w:rPr>
          <w:lang w:val="en"/>
        </w:rPr>
        <w:t>H</w:t>
      </w:r>
      <w:r w:rsidRPr="007745D1">
        <w:rPr>
          <w:lang w:val="en"/>
        </w:rPr>
        <w:t xml:space="preserve">e has not called back since! </w:t>
      </w:r>
    </w:p>
    <w:p w14:paraId="715E95E1" w14:textId="77777777" w:rsidR="007745D1" w:rsidRPr="007745D1" w:rsidRDefault="007745D1" w:rsidP="007745D1">
      <w:pPr>
        <w:rPr>
          <w:lang w:val="en"/>
        </w:rPr>
      </w:pPr>
    </w:p>
    <w:p w14:paraId="54A8D4F8" w14:textId="452AF892" w:rsidR="007745D1" w:rsidRPr="007745D1" w:rsidRDefault="007745D1" w:rsidP="007745D1">
      <w:pPr>
        <w:rPr>
          <w:b/>
          <w:bCs/>
          <w:lang w:val="en"/>
        </w:rPr>
      </w:pPr>
      <w:r w:rsidRPr="007745D1">
        <w:rPr>
          <w:lang w:val="en"/>
        </w:rPr>
        <w:t xml:space="preserve">Who can control the weather? God alone! God alone controls the forces of nature. Jesus unique miracles over nature show definitively that He is God </w:t>
      </w:r>
      <w:r w:rsidRPr="007745D1">
        <w:rPr>
          <w:lang w:val="en"/>
        </w:rPr>
        <w:lastRenderedPageBreak/>
        <w:t>Almighty come in the flesh – He is indeed the prophesied divine/human Messiah.</w:t>
      </w:r>
      <w:r w:rsidR="00D600A6">
        <w:rPr>
          <w:lang w:val="en"/>
        </w:rPr>
        <w:t xml:space="preserve"> </w:t>
      </w:r>
      <w:r w:rsidRPr="007745D1">
        <w:rPr>
          <w:lang w:val="en"/>
        </w:rPr>
        <w:t xml:space="preserve">  </w:t>
      </w:r>
    </w:p>
    <w:p w14:paraId="14DABCB1"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5D1"/>
    <w:rsid w:val="00051772"/>
    <w:rsid w:val="00082267"/>
    <w:rsid w:val="00116FF4"/>
    <w:rsid w:val="002E5334"/>
    <w:rsid w:val="007745D1"/>
    <w:rsid w:val="0079356F"/>
    <w:rsid w:val="007F7D73"/>
    <w:rsid w:val="008D3C9E"/>
    <w:rsid w:val="00D60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049B2E"/>
  <w15:chartTrackingRefBased/>
  <w15:docId w15:val="{EE306709-28AC-456C-88E0-005864938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5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45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45D1"/>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7745D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745D1"/>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745D1"/>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745D1"/>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745D1"/>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745D1"/>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5D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745D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745D1"/>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7745D1"/>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745D1"/>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745D1"/>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745D1"/>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745D1"/>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745D1"/>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745D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45D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745D1"/>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7745D1"/>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7745D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745D1"/>
    <w:rPr>
      <w:i/>
      <w:iCs/>
      <w:color w:val="404040" w:themeColor="text1" w:themeTint="BF"/>
    </w:rPr>
  </w:style>
  <w:style w:type="paragraph" w:styleId="ListParagraph">
    <w:name w:val="List Paragraph"/>
    <w:basedOn w:val="Normal"/>
    <w:uiPriority w:val="34"/>
    <w:qFormat/>
    <w:rsid w:val="007745D1"/>
    <w:pPr>
      <w:ind w:left="720"/>
      <w:contextualSpacing/>
    </w:pPr>
  </w:style>
  <w:style w:type="character" w:styleId="IntenseEmphasis">
    <w:name w:val="Intense Emphasis"/>
    <w:basedOn w:val="DefaultParagraphFont"/>
    <w:uiPriority w:val="21"/>
    <w:qFormat/>
    <w:rsid w:val="007745D1"/>
    <w:rPr>
      <w:i/>
      <w:iCs/>
      <w:color w:val="0F4761" w:themeColor="accent1" w:themeShade="BF"/>
    </w:rPr>
  </w:style>
  <w:style w:type="paragraph" w:styleId="IntenseQuote">
    <w:name w:val="Intense Quote"/>
    <w:basedOn w:val="Normal"/>
    <w:next w:val="Normal"/>
    <w:link w:val="IntenseQuoteChar"/>
    <w:uiPriority w:val="30"/>
    <w:qFormat/>
    <w:rsid w:val="007745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45D1"/>
    <w:rPr>
      <w:i/>
      <w:iCs/>
      <w:color w:val="0F4761" w:themeColor="accent1" w:themeShade="BF"/>
    </w:rPr>
  </w:style>
  <w:style w:type="character" w:styleId="IntenseReference">
    <w:name w:val="Intense Reference"/>
    <w:basedOn w:val="DefaultParagraphFont"/>
    <w:uiPriority w:val="32"/>
    <w:qFormat/>
    <w:rsid w:val="007745D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2026-05-14T12:29:00Z</dcterms:created>
  <dcterms:modified xsi:type="dcterms:W3CDTF">2026-05-14T12:29:00Z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785f594c-58b6-4b7d-9318-30d50ec39252</vt:lpwstr>
  </property>
</Properties>
</file>